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b/>
          <w:sz w:val="24"/>
          <w:szCs w:val="24"/>
        </w:rPr>
      </w:pPr>
      <w:r>
        <w:rPr>
          <w:rFonts w:hint="default" w:ascii="Times New Roman" w:hAnsi="Times New Roman" w:cs="Times New Roman"/>
          <w:b/>
          <w:sz w:val="24"/>
          <w:szCs w:val="24"/>
        </w:rPr>
        <w:t>Primeiro Semestre de 2020 – Ensino Remoto Emergencial</w:t>
      </w:r>
    </w:p>
    <w:p>
      <w:pPr>
        <w:rPr>
          <w:rFonts w:hint="default" w:ascii="Times New Roman" w:hAnsi="Times New Roman" w:cs="Times New Roman"/>
          <w:sz w:val="24"/>
          <w:szCs w:val="24"/>
        </w:rPr>
      </w:pPr>
      <w:r>
        <w:rPr>
          <w:rFonts w:hint="default" w:ascii="Times New Roman" w:hAnsi="Times New Roman" w:cs="Times New Roman"/>
          <w:sz w:val="24"/>
          <w:szCs w:val="24"/>
        </w:rPr>
        <w:t>Programa de Pós-Graduação em Filosofia - UFOP</w:t>
      </w:r>
    </w:p>
    <w:p>
      <w:pPr>
        <w:rPr>
          <w:rFonts w:hint="default" w:cs="Times New Roman"/>
          <w:sz w:val="24"/>
          <w:szCs w:val="24"/>
          <w:lang w:val="pt-BR"/>
        </w:rPr>
      </w:pPr>
      <w:r>
        <w:rPr>
          <w:rFonts w:hint="default" w:ascii="Times New Roman" w:hAnsi="Times New Roman" w:cs="Times New Roman"/>
          <w:sz w:val="24"/>
          <w:szCs w:val="24"/>
        </w:rPr>
        <w:t xml:space="preserve">Linha de Pesquisa: </w:t>
      </w:r>
      <w:r>
        <w:rPr>
          <w:rFonts w:hint="default" w:cs="Times New Roman"/>
          <w:sz w:val="24"/>
          <w:szCs w:val="24"/>
          <w:lang w:val="pt-BR"/>
        </w:rPr>
        <w:t>Estética e Filosofia da Arte</w:t>
      </w:r>
    </w:p>
    <w:p>
      <w:pPr>
        <w:rPr>
          <w:rFonts w:hint="default" w:ascii="Times New Roman" w:hAnsi="Times New Roman" w:cs="Times New Roman"/>
          <w:sz w:val="24"/>
          <w:szCs w:val="24"/>
        </w:rPr>
      </w:pPr>
      <w:bookmarkStart w:id="0" w:name="_GoBack"/>
      <w:bookmarkEnd w:id="0"/>
      <w:r>
        <w:rPr>
          <w:rFonts w:hint="default" w:ascii="Times New Roman" w:hAnsi="Times New Roman" w:cs="Times New Roman"/>
          <w:sz w:val="24"/>
          <w:szCs w:val="24"/>
        </w:rPr>
        <w:t>Prof.</w:t>
      </w:r>
      <w:r>
        <w:rPr>
          <w:rFonts w:hint="default" w:cs="Times New Roman"/>
          <w:sz w:val="24"/>
          <w:szCs w:val="24"/>
          <w:lang w:val="pt-BR"/>
        </w:rPr>
        <w:t xml:space="preserve">ª </w:t>
      </w:r>
      <w:r>
        <w:rPr>
          <w:rFonts w:hint="default" w:ascii="Times New Roman" w:hAnsi="Times New Roman" w:cs="Times New Roman"/>
          <w:sz w:val="24"/>
          <w:szCs w:val="24"/>
        </w:rPr>
        <w:t xml:space="preserve"> </w:t>
      </w:r>
      <w:r>
        <w:rPr>
          <w:rFonts w:hint="default" w:cs="Times New Roman"/>
          <w:sz w:val="24"/>
          <w:szCs w:val="24"/>
          <w:lang w:val="pt-BR"/>
        </w:rPr>
        <w:t>Cíntia Vieira da Silva</w:t>
      </w:r>
      <w:r>
        <w:rPr>
          <w:rFonts w:hint="default" w:ascii="Times New Roman" w:hAnsi="Times New Roman" w:cs="Times New Roman"/>
          <w:sz w:val="24"/>
          <w:szCs w:val="24"/>
        </w:rPr>
        <w:t xml:space="preserve">. </w:t>
      </w:r>
    </w:p>
    <w:p>
      <w:pPr>
        <w:rPr>
          <w:rFonts w:hint="default" w:ascii="Times New Roman" w:hAnsi="Times New Roman" w:cs="Times New Roman"/>
          <w:sz w:val="24"/>
          <w:szCs w:val="24"/>
        </w:rPr>
      </w:pPr>
      <w:r>
        <w:rPr>
          <w:rFonts w:hint="default" w:ascii="Times New Roman" w:hAnsi="Times New Roman" w:cs="Times New Roman"/>
          <w:sz w:val="24"/>
          <w:szCs w:val="24"/>
        </w:rPr>
        <w:t>Carga Horária Semestral: 60 horas</w:t>
      </w:r>
    </w:p>
    <w:p/>
    <w:p/>
    <w:p>
      <w:pPr>
        <w:spacing w:after="0" w:line="240" w:lineRule="auto"/>
        <w:rPr>
          <w:rFonts w:ascii="Times New Roman" w:hAnsi="Times New Roman" w:eastAsia="Times New Roman" w:cs="Times New Roman"/>
          <w:sz w:val="24"/>
          <w:szCs w:val="24"/>
          <w:lang w:eastAsia="pt-BR"/>
        </w:rPr>
      </w:pPr>
      <w:r>
        <w:rPr>
          <w:rFonts w:ascii="Times New Roman" w:hAnsi="Times New Roman" w:eastAsia="Times New Roman" w:cs="Times New Roman"/>
          <w:color w:val="000000"/>
          <w:sz w:val="24"/>
          <w:szCs w:val="24"/>
          <w:lang w:eastAsia="pt-BR"/>
        </w:rPr>
        <w:t>Deleuze e as Artes</w:t>
      </w:r>
    </w:p>
    <w:p>
      <w:pPr>
        <w:spacing w:after="0" w:line="240" w:lineRule="auto"/>
        <w:rPr>
          <w:rFonts w:ascii="Times New Roman" w:hAnsi="Times New Roman" w:eastAsia="Times New Roman" w:cs="Times New Roman"/>
          <w:sz w:val="24"/>
          <w:szCs w:val="24"/>
          <w:lang w:eastAsia="pt-BR"/>
        </w:rPr>
      </w:pPr>
    </w:p>
    <w:p>
      <w:pPr>
        <w:spacing w:after="0" w:line="240" w:lineRule="auto"/>
        <w:rPr>
          <w:rFonts w:ascii="Times New Roman" w:hAnsi="Times New Roman" w:eastAsia="Times New Roman" w:cs="Times New Roman"/>
          <w:sz w:val="24"/>
          <w:szCs w:val="24"/>
          <w:lang w:eastAsia="pt-BR"/>
        </w:rPr>
      </w:pPr>
    </w:p>
    <w:p>
      <w:pPr>
        <w:jc w:val="both"/>
        <w:rPr>
          <w:rFonts w:ascii="Times New Roman" w:hAnsi="Times New Roman" w:cs="Times New Roman"/>
          <w:sz w:val="24"/>
          <w:szCs w:val="24"/>
        </w:rPr>
      </w:pPr>
      <w:r>
        <w:rPr>
          <w:rFonts w:ascii="Times New Roman" w:hAnsi="Times New Roman" w:cs="Times New Roman"/>
          <w:sz w:val="24"/>
          <w:szCs w:val="24"/>
        </w:rPr>
        <w:t>O curso se estenderá do dia 13 de agosto de 2020 até 17 de outubro de 2020. As aulas serão às quintas-feiras de 16:30h às 18:30h. Às sextas-feiras, haverá encontros em que os estudantes, a começar pelos orientandos da Profª Cíntia Vieira da Silva, apresentarão seminários em torno de produções artísticas conectadas à perspectiva filosófica estudada.  As aulas e apresentações terão lugar na plataforma Google Meet. As horas restantes serão cumpridas com a leitura prévia, por parte dos alunos, dos textos a serem comentados a cada encontro. A avaliação envolverá a participação nas aulas e apresentações bem como a elaboração de um texto que conecte a temática do curso à pesquisa desenvolvida pelo estudante em seu curso de pós-graduação, ou algum outro recorte feito pelo estudante em função de seus interesses teóricos e artísticos.</w:t>
      </w:r>
    </w:p>
    <w:p>
      <w:pPr>
        <w:spacing w:after="0" w:line="240" w:lineRule="auto"/>
        <w:rPr>
          <w:rFonts w:ascii="Times New Roman" w:hAnsi="Times New Roman" w:eastAsia="Times New Roman" w:cs="Times New Roman"/>
          <w:sz w:val="24"/>
          <w:szCs w:val="24"/>
          <w:lang w:eastAsia="pt-BR"/>
        </w:rPr>
      </w:pPr>
    </w:p>
    <w:p>
      <w:pPr>
        <w:spacing w:after="0" w:line="240" w:lineRule="auto"/>
        <w:rPr>
          <w:rFonts w:ascii="Times New Roman" w:hAnsi="Times New Roman" w:eastAsia="Times New Roman" w:cs="Times New Roman"/>
          <w:sz w:val="24"/>
          <w:szCs w:val="24"/>
          <w:lang w:eastAsia="pt-BR"/>
        </w:rPr>
      </w:pPr>
      <w:r>
        <w:rPr>
          <w:rFonts w:ascii="Times New Roman" w:hAnsi="Times New Roman" w:eastAsia="Times New Roman" w:cs="Times New Roman"/>
          <w:color w:val="000000"/>
          <w:sz w:val="24"/>
          <w:szCs w:val="24"/>
          <w:lang w:eastAsia="pt-BR"/>
        </w:rPr>
        <w:t> </w:t>
      </w:r>
    </w:p>
    <w:p>
      <w:pPr>
        <w:spacing w:after="0" w:line="240" w:lineRule="auto"/>
        <w:rPr>
          <w:rFonts w:ascii="Times New Roman" w:hAnsi="Times New Roman" w:eastAsia="Times New Roman" w:cs="Times New Roman"/>
          <w:sz w:val="24"/>
          <w:szCs w:val="24"/>
          <w:lang w:eastAsia="pt-BR"/>
        </w:rPr>
      </w:pPr>
    </w:p>
    <w:p>
      <w:pPr>
        <w:spacing w:after="0" w:line="240" w:lineRule="auto"/>
        <w:rPr>
          <w:rFonts w:ascii="Times New Roman" w:hAnsi="Times New Roman" w:eastAsia="Times New Roman" w:cs="Times New Roman"/>
          <w:sz w:val="24"/>
          <w:szCs w:val="24"/>
          <w:lang w:eastAsia="pt-BR"/>
        </w:rPr>
      </w:pPr>
      <w:r>
        <w:rPr>
          <w:rFonts w:ascii="Times New Roman" w:hAnsi="Times New Roman" w:eastAsia="Times New Roman" w:cs="Times New Roman"/>
          <w:color w:val="000000"/>
          <w:sz w:val="24"/>
          <w:szCs w:val="24"/>
          <w:lang w:eastAsia="pt-BR"/>
        </w:rPr>
        <w:t>Ementa:</w:t>
      </w:r>
    </w:p>
    <w:p>
      <w:pPr>
        <w:spacing w:after="0" w:line="240" w:lineRule="auto"/>
        <w:rPr>
          <w:rFonts w:ascii="Times New Roman" w:hAnsi="Times New Roman" w:eastAsia="Times New Roman" w:cs="Times New Roman"/>
          <w:sz w:val="24"/>
          <w:szCs w:val="24"/>
          <w:lang w:eastAsia="pt-BR"/>
        </w:rPr>
      </w:pPr>
    </w:p>
    <w:p>
      <w:pPr>
        <w:spacing w:after="0" w:line="240" w:lineRule="auto"/>
        <w:rPr>
          <w:rFonts w:ascii="Times New Roman" w:hAnsi="Times New Roman" w:eastAsia="Times New Roman" w:cs="Times New Roman"/>
          <w:sz w:val="24"/>
          <w:szCs w:val="24"/>
          <w:lang w:eastAsia="pt-BR"/>
        </w:rPr>
      </w:pPr>
      <w:r>
        <w:rPr>
          <w:rFonts w:ascii="Times New Roman" w:hAnsi="Times New Roman" w:eastAsia="Times New Roman" w:cs="Times New Roman"/>
          <w:color w:val="000000"/>
          <w:sz w:val="24"/>
          <w:szCs w:val="24"/>
          <w:lang w:eastAsia="pt-BR"/>
        </w:rPr>
        <w:t>O curso pretende mostrar como a filosofia deleuziana pode ser vista como um dos momentos em que a criação filosófica se alia à criação artística. Ao mesmo tempo, Deleuze procura compreender as artes como modos de pensar, em nada subalternos em relação às ciências ou às diferentes maneiras de filosofar. Trataremos tanto dos conceitos inovadores com os quais Deleuze pensa as artes, quanto dos conceitos que consegue criar em aliança com diferentes modalidades da produção em arte (literatura, pintura e cinema).</w:t>
      </w:r>
    </w:p>
    <w:p>
      <w:pPr>
        <w:spacing w:after="0" w:line="240" w:lineRule="auto"/>
        <w:rPr>
          <w:rFonts w:ascii="Times New Roman" w:hAnsi="Times New Roman" w:eastAsia="Times New Roman" w:cs="Times New Roman"/>
          <w:sz w:val="24"/>
          <w:szCs w:val="24"/>
          <w:lang w:eastAsia="pt-BR"/>
        </w:rPr>
      </w:pPr>
    </w:p>
    <w:p>
      <w:pPr>
        <w:spacing w:after="0" w:line="240" w:lineRule="auto"/>
        <w:rPr>
          <w:rFonts w:ascii="Times New Roman" w:hAnsi="Times New Roman" w:eastAsia="Times New Roman" w:cs="Times New Roman"/>
          <w:sz w:val="24"/>
          <w:szCs w:val="24"/>
          <w:lang w:eastAsia="pt-BR"/>
        </w:rPr>
      </w:pPr>
      <w:r>
        <w:rPr>
          <w:rFonts w:ascii="Times New Roman" w:hAnsi="Times New Roman" w:eastAsia="Times New Roman" w:cs="Times New Roman"/>
          <w:color w:val="000000"/>
          <w:sz w:val="24"/>
          <w:szCs w:val="24"/>
          <w:lang w:eastAsia="pt-BR"/>
        </w:rPr>
        <w:t> </w:t>
      </w:r>
    </w:p>
    <w:p>
      <w:pPr>
        <w:spacing w:after="0" w:line="240" w:lineRule="auto"/>
        <w:rPr>
          <w:rFonts w:ascii="Times New Roman" w:hAnsi="Times New Roman" w:eastAsia="Times New Roman" w:cs="Times New Roman"/>
          <w:sz w:val="24"/>
          <w:szCs w:val="24"/>
          <w:lang w:eastAsia="pt-BR"/>
        </w:rPr>
      </w:pPr>
    </w:p>
    <w:p>
      <w:pPr>
        <w:spacing w:after="0" w:line="240" w:lineRule="auto"/>
        <w:rPr>
          <w:rFonts w:ascii="Times New Roman" w:hAnsi="Times New Roman" w:eastAsia="Times New Roman" w:cs="Times New Roman"/>
          <w:sz w:val="24"/>
          <w:szCs w:val="24"/>
          <w:lang w:eastAsia="pt-BR"/>
        </w:rPr>
      </w:pPr>
      <w:r>
        <w:rPr>
          <w:rFonts w:ascii="Times New Roman" w:hAnsi="Times New Roman" w:eastAsia="Times New Roman" w:cs="Times New Roman"/>
          <w:color w:val="000000"/>
          <w:sz w:val="24"/>
          <w:szCs w:val="24"/>
          <w:lang w:eastAsia="pt-BR"/>
        </w:rPr>
        <w:t>Programa:</w:t>
      </w:r>
    </w:p>
    <w:p>
      <w:pPr>
        <w:spacing w:after="0" w:line="240" w:lineRule="auto"/>
        <w:rPr>
          <w:rFonts w:ascii="Times New Roman" w:hAnsi="Times New Roman" w:eastAsia="Times New Roman" w:cs="Times New Roman"/>
          <w:sz w:val="24"/>
          <w:szCs w:val="24"/>
          <w:lang w:eastAsia="pt-BR"/>
        </w:rPr>
      </w:pPr>
    </w:p>
    <w:p>
      <w:pPr>
        <w:spacing w:after="0" w:line="240" w:lineRule="auto"/>
        <w:rPr>
          <w:rFonts w:ascii="Times New Roman" w:hAnsi="Times New Roman" w:eastAsia="Times New Roman" w:cs="Times New Roman"/>
          <w:sz w:val="24"/>
          <w:szCs w:val="24"/>
          <w:lang w:eastAsia="pt-BR"/>
        </w:rPr>
      </w:pPr>
      <w:r>
        <w:rPr>
          <w:rFonts w:ascii="Times New Roman" w:hAnsi="Times New Roman" w:eastAsia="Times New Roman" w:cs="Times New Roman"/>
          <w:color w:val="000000"/>
          <w:sz w:val="24"/>
          <w:szCs w:val="24"/>
          <w:lang w:eastAsia="pt-BR"/>
        </w:rPr>
        <w:t>1- Afecto, percepto, conceito e personagens conceituais: filosofia e artes em O que é filosofia?</w:t>
      </w:r>
    </w:p>
    <w:p>
      <w:pPr>
        <w:spacing w:after="0" w:line="240" w:lineRule="auto"/>
        <w:rPr>
          <w:rFonts w:ascii="Times New Roman" w:hAnsi="Times New Roman" w:eastAsia="Times New Roman" w:cs="Times New Roman"/>
          <w:sz w:val="24"/>
          <w:szCs w:val="24"/>
          <w:lang w:eastAsia="pt-BR"/>
        </w:rPr>
      </w:pPr>
    </w:p>
    <w:p>
      <w:pPr>
        <w:spacing w:after="0" w:line="240" w:lineRule="auto"/>
        <w:rPr>
          <w:rFonts w:ascii="Times New Roman" w:hAnsi="Times New Roman" w:eastAsia="Times New Roman" w:cs="Times New Roman"/>
          <w:sz w:val="24"/>
          <w:szCs w:val="24"/>
          <w:lang w:eastAsia="pt-BR"/>
        </w:rPr>
      </w:pPr>
      <w:r>
        <w:rPr>
          <w:rFonts w:ascii="Times New Roman" w:hAnsi="Times New Roman" w:eastAsia="Times New Roman" w:cs="Times New Roman"/>
          <w:color w:val="000000"/>
          <w:sz w:val="24"/>
          <w:szCs w:val="24"/>
          <w:lang w:eastAsia="pt-BR"/>
        </w:rPr>
        <w:t>2-  Artes e devires: produção artística em ruptura com a noção de imitação</w:t>
      </w:r>
    </w:p>
    <w:p>
      <w:pPr>
        <w:spacing w:after="0" w:line="240" w:lineRule="auto"/>
        <w:rPr>
          <w:rFonts w:ascii="Times New Roman" w:hAnsi="Times New Roman" w:eastAsia="Times New Roman" w:cs="Times New Roman"/>
          <w:sz w:val="24"/>
          <w:szCs w:val="24"/>
          <w:lang w:eastAsia="pt-BR"/>
        </w:rPr>
      </w:pPr>
    </w:p>
    <w:p>
      <w:pPr>
        <w:spacing w:after="0" w:line="240" w:lineRule="auto"/>
        <w:rPr>
          <w:rFonts w:ascii="Times New Roman" w:hAnsi="Times New Roman" w:eastAsia="Times New Roman" w:cs="Times New Roman"/>
          <w:sz w:val="24"/>
          <w:szCs w:val="24"/>
          <w:lang w:eastAsia="pt-BR"/>
        </w:rPr>
      </w:pPr>
      <w:r>
        <w:rPr>
          <w:rFonts w:ascii="Times New Roman" w:hAnsi="Times New Roman" w:eastAsia="Times New Roman" w:cs="Times New Roman"/>
          <w:color w:val="000000"/>
          <w:sz w:val="24"/>
          <w:szCs w:val="24"/>
          <w:lang w:eastAsia="pt-BR"/>
        </w:rPr>
        <w:t>3- Tempo, movimento e imagem: aprendendo com o cinema</w:t>
      </w:r>
    </w:p>
    <w:p>
      <w:pPr>
        <w:spacing w:after="0" w:line="240" w:lineRule="auto"/>
        <w:rPr>
          <w:rFonts w:ascii="Times New Roman" w:hAnsi="Times New Roman" w:eastAsia="Times New Roman" w:cs="Times New Roman"/>
          <w:sz w:val="24"/>
          <w:szCs w:val="24"/>
          <w:lang w:eastAsia="pt-BR"/>
        </w:rPr>
      </w:pPr>
    </w:p>
    <w:p>
      <w:pPr>
        <w:spacing w:after="0" w:line="240" w:lineRule="auto"/>
        <w:rPr>
          <w:rFonts w:ascii="Times New Roman" w:hAnsi="Times New Roman" w:eastAsia="Times New Roman" w:cs="Times New Roman"/>
          <w:sz w:val="24"/>
          <w:szCs w:val="24"/>
          <w:lang w:eastAsia="pt-BR"/>
        </w:rPr>
      </w:pPr>
      <w:r>
        <w:rPr>
          <w:rFonts w:ascii="Times New Roman" w:hAnsi="Times New Roman" w:eastAsia="Times New Roman" w:cs="Times New Roman"/>
          <w:color w:val="000000"/>
          <w:sz w:val="24"/>
          <w:szCs w:val="24"/>
          <w:lang w:eastAsia="pt-BR"/>
        </w:rPr>
        <w:t>4- Corpo sem órgãos e diagrama: pintura e conceito.</w:t>
      </w:r>
    </w:p>
    <w:p>
      <w:pPr>
        <w:spacing w:after="0" w:line="240" w:lineRule="auto"/>
        <w:rPr>
          <w:rFonts w:ascii="Times New Roman" w:hAnsi="Times New Roman" w:eastAsia="Times New Roman" w:cs="Times New Roman"/>
          <w:sz w:val="24"/>
          <w:szCs w:val="24"/>
          <w:lang w:eastAsia="pt-BR"/>
        </w:rPr>
      </w:pPr>
    </w:p>
    <w:p>
      <w:pPr>
        <w:spacing w:after="0" w:line="240" w:lineRule="auto"/>
        <w:rPr>
          <w:rFonts w:ascii="Times New Roman" w:hAnsi="Times New Roman" w:eastAsia="Times New Roman" w:cs="Times New Roman"/>
          <w:sz w:val="24"/>
          <w:szCs w:val="24"/>
          <w:lang w:eastAsia="pt-BR"/>
        </w:rPr>
      </w:pPr>
      <w:r>
        <w:rPr>
          <w:rFonts w:ascii="Times New Roman" w:hAnsi="Times New Roman" w:eastAsia="Times New Roman" w:cs="Times New Roman"/>
          <w:color w:val="000000"/>
          <w:sz w:val="24"/>
          <w:szCs w:val="24"/>
          <w:lang w:eastAsia="pt-BR"/>
        </w:rPr>
        <w:t>5- Kafka e a literatura menor: linguagem, sentido e política.</w:t>
      </w:r>
    </w:p>
    <w:p>
      <w:pPr>
        <w:spacing w:after="0" w:line="240" w:lineRule="auto"/>
        <w:rPr>
          <w:rFonts w:ascii="Times New Roman" w:hAnsi="Times New Roman" w:eastAsia="Times New Roman" w:cs="Times New Roman"/>
          <w:sz w:val="24"/>
          <w:szCs w:val="24"/>
          <w:lang w:eastAsia="pt-BR"/>
        </w:rPr>
      </w:pPr>
      <w:r>
        <w:rPr>
          <w:rFonts w:ascii="Times New Roman" w:hAnsi="Times New Roman" w:eastAsia="Times New Roman" w:cs="Times New Roman"/>
          <w:color w:val="000000"/>
          <w:sz w:val="24"/>
          <w:szCs w:val="24"/>
          <w:lang w:eastAsia="pt-BR"/>
        </w:rPr>
        <w:t>6- Dobra e Barroco: arte e individuação</w:t>
      </w:r>
    </w:p>
    <w:p>
      <w:pPr>
        <w:spacing w:after="0" w:line="240" w:lineRule="auto"/>
        <w:rPr>
          <w:rFonts w:ascii="Times New Roman" w:hAnsi="Times New Roman" w:eastAsia="Times New Roman" w:cs="Times New Roman"/>
          <w:sz w:val="24"/>
          <w:szCs w:val="24"/>
          <w:lang w:eastAsia="pt-BR"/>
        </w:rPr>
      </w:pPr>
    </w:p>
    <w:p>
      <w:pPr>
        <w:spacing w:after="0" w:line="240" w:lineRule="auto"/>
        <w:rPr>
          <w:rFonts w:ascii="Times New Roman" w:hAnsi="Times New Roman" w:eastAsia="Times New Roman" w:cs="Times New Roman"/>
          <w:sz w:val="24"/>
          <w:szCs w:val="24"/>
          <w:lang w:eastAsia="pt-BR"/>
        </w:rPr>
      </w:pPr>
      <w:r>
        <w:rPr>
          <w:rFonts w:ascii="Times New Roman" w:hAnsi="Times New Roman" w:eastAsia="Times New Roman" w:cs="Times New Roman"/>
          <w:color w:val="000000"/>
          <w:sz w:val="24"/>
          <w:szCs w:val="24"/>
          <w:lang w:eastAsia="pt-BR"/>
        </w:rPr>
        <w:t>Referências Bibliográficas:</w:t>
      </w:r>
    </w:p>
    <w:p>
      <w:pPr>
        <w:spacing w:after="0" w:line="240" w:lineRule="auto"/>
        <w:rPr>
          <w:rFonts w:ascii="Times New Roman" w:hAnsi="Times New Roman" w:eastAsia="Times New Roman" w:cs="Times New Roman"/>
          <w:sz w:val="24"/>
          <w:szCs w:val="24"/>
          <w:lang w:eastAsia="pt-BR"/>
        </w:rPr>
      </w:pPr>
      <w:r>
        <w:rPr>
          <w:rFonts w:ascii="Times New Roman" w:hAnsi="Times New Roman" w:eastAsia="Times New Roman" w:cs="Times New Roman"/>
          <w:color w:val="000000"/>
          <w:sz w:val="24"/>
          <w:szCs w:val="24"/>
          <w:lang w:eastAsia="pt-BR"/>
        </w:rPr>
        <w:t xml:space="preserve">DELEUZE, G. </w:t>
      </w:r>
      <w:r>
        <w:rPr>
          <w:rFonts w:ascii="Times New Roman" w:hAnsi="Times New Roman" w:eastAsia="Times New Roman" w:cs="Times New Roman"/>
          <w:i/>
          <w:iCs/>
          <w:color w:val="000000"/>
          <w:sz w:val="24"/>
          <w:szCs w:val="24"/>
          <w:lang w:eastAsia="pt-BR"/>
        </w:rPr>
        <w:t>A dobra: Leibniz e o Barroco</w:t>
      </w:r>
      <w:r>
        <w:rPr>
          <w:rFonts w:ascii="Times New Roman" w:hAnsi="Times New Roman" w:eastAsia="Times New Roman" w:cs="Times New Roman"/>
          <w:color w:val="000000"/>
          <w:sz w:val="24"/>
          <w:szCs w:val="24"/>
          <w:lang w:eastAsia="pt-BR"/>
        </w:rPr>
        <w:t>. Campinas, Papirus, 1991.</w:t>
      </w:r>
    </w:p>
    <w:p>
      <w:pPr>
        <w:spacing w:after="0" w:line="240" w:lineRule="auto"/>
        <w:rPr>
          <w:rFonts w:ascii="Times New Roman" w:hAnsi="Times New Roman" w:eastAsia="Times New Roman" w:cs="Times New Roman"/>
          <w:sz w:val="24"/>
          <w:szCs w:val="24"/>
          <w:lang w:eastAsia="pt-BR"/>
        </w:rPr>
      </w:pPr>
    </w:p>
    <w:p>
      <w:pPr>
        <w:spacing w:after="0" w:line="240" w:lineRule="auto"/>
        <w:rPr>
          <w:rFonts w:ascii="Times New Roman" w:hAnsi="Times New Roman" w:eastAsia="Times New Roman" w:cs="Times New Roman"/>
          <w:sz w:val="24"/>
          <w:szCs w:val="24"/>
          <w:lang w:eastAsia="pt-BR"/>
        </w:rPr>
      </w:pPr>
      <w:r>
        <w:rPr>
          <w:rFonts w:ascii="Times New Roman" w:hAnsi="Times New Roman" w:eastAsia="Times New Roman" w:cs="Times New Roman"/>
          <w:color w:val="000000"/>
          <w:sz w:val="24"/>
          <w:szCs w:val="24"/>
          <w:lang w:eastAsia="pt-BR"/>
        </w:rPr>
        <w:t xml:space="preserve">DELEUZE, G. </w:t>
      </w:r>
      <w:r>
        <w:rPr>
          <w:rFonts w:ascii="Times New Roman" w:hAnsi="Times New Roman" w:eastAsia="Times New Roman" w:cs="Times New Roman"/>
          <w:i/>
          <w:iCs/>
          <w:color w:val="000000"/>
          <w:sz w:val="24"/>
          <w:szCs w:val="24"/>
          <w:lang w:eastAsia="pt-BR"/>
        </w:rPr>
        <w:t>Francis Bacon: lógica da sensação</w:t>
      </w:r>
      <w:r>
        <w:rPr>
          <w:rFonts w:ascii="Times New Roman" w:hAnsi="Times New Roman" w:eastAsia="Times New Roman" w:cs="Times New Roman"/>
          <w:color w:val="000000"/>
          <w:sz w:val="24"/>
          <w:szCs w:val="24"/>
          <w:lang w:eastAsia="pt-BR"/>
        </w:rPr>
        <w:t>. Rio de Janeiro, Zahar, 2007.</w:t>
      </w:r>
    </w:p>
    <w:p>
      <w:pPr>
        <w:spacing w:after="0" w:line="240" w:lineRule="auto"/>
        <w:rPr>
          <w:rFonts w:ascii="Times New Roman" w:hAnsi="Times New Roman" w:eastAsia="Times New Roman" w:cs="Times New Roman"/>
          <w:sz w:val="24"/>
          <w:szCs w:val="24"/>
          <w:lang w:eastAsia="pt-BR"/>
        </w:rPr>
      </w:pPr>
    </w:p>
    <w:p>
      <w:pPr>
        <w:spacing w:after="0" w:line="240" w:lineRule="auto"/>
        <w:rPr>
          <w:rFonts w:ascii="Times New Roman" w:hAnsi="Times New Roman" w:eastAsia="Times New Roman" w:cs="Times New Roman"/>
          <w:sz w:val="24"/>
          <w:szCs w:val="24"/>
          <w:lang w:eastAsia="pt-BR"/>
        </w:rPr>
      </w:pPr>
      <w:r>
        <w:rPr>
          <w:rFonts w:ascii="Times New Roman" w:hAnsi="Times New Roman" w:eastAsia="Times New Roman" w:cs="Times New Roman"/>
          <w:color w:val="000000"/>
          <w:sz w:val="24"/>
          <w:szCs w:val="24"/>
          <w:lang w:eastAsia="pt-BR"/>
        </w:rPr>
        <w:t xml:space="preserve">DELEUZE, G. </w:t>
      </w:r>
      <w:r>
        <w:rPr>
          <w:rFonts w:ascii="Times New Roman" w:hAnsi="Times New Roman" w:eastAsia="Times New Roman" w:cs="Times New Roman"/>
          <w:i/>
          <w:iCs/>
          <w:color w:val="000000"/>
          <w:sz w:val="24"/>
          <w:szCs w:val="24"/>
          <w:lang w:eastAsia="pt-BR"/>
        </w:rPr>
        <w:t>Imagem-movimento</w:t>
      </w:r>
      <w:r>
        <w:rPr>
          <w:rFonts w:ascii="Times New Roman" w:hAnsi="Times New Roman" w:eastAsia="Times New Roman" w:cs="Times New Roman"/>
          <w:color w:val="000000"/>
          <w:sz w:val="24"/>
          <w:szCs w:val="24"/>
          <w:lang w:eastAsia="pt-BR"/>
        </w:rPr>
        <w:t>. São Paulo, Brasiliense, 1985.</w:t>
      </w:r>
    </w:p>
    <w:p>
      <w:pPr>
        <w:spacing w:after="0" w:line="240" w:lineRule="auto"/>
        <w:rPr>
          <w:rFonts w:ascii="Times New Roman" w:hAnsi="Times New Roman" w:eastAsia="Times New Roman" w:cs="Times New Roman"/>
          <w:sz w:val="24"/>
          <w:szCs w:val="24"/>
          <w:lang w:eastAsia="pt-BR"/>
        </w:rPr>
      </w:pPr>
    </w:p>
    <w:p>
      <w:pPr>
        <w:spacing w:after="0" w:line="240" w:lineRule="auto"/>
        <w:rPr>
          <w:rFonts w:ascii="Times New Roman" w:hAnsi="Times New Roman" w:eastAsia="Times New Roman" w:cs="Times New Roman"/>
          <w:sz w:val="24"/>
          <w:szCs w:val="24"/>
          <w:lang w:eastAsia="pt-BR"/>
        </w:rPr>
      </w:pPr>
      <w:r>
        <w:rPr>
          <w:rFonts w:ascii="Times New Roman" w:hAnsi="Times New Roman" w:eastAsia="Times New Roman" w:cs="Times New Roman"/>
          <w:color w:val="000000"/>
          <w:sz w:val="24"/>
          <w:szCs w:val="24"/>
          <w:lang w:eastAsia="pt-BR"/>
        </w:rPr>
        <w:t xml:space="preserve">DELEUZE, G. </w:t>
      </w:r>
      <w:r>
        <w:rPr>
          <w:rFonts w:ascii="Times New Roman" w:hAnsi="Times New Roman" w:eastAsia="Times New Roman" w:cs="Times New Roman"/>
          <w:i/>
          <w:iCs/>
          <w:color w:val="000000"/>
          <w:sz w:val="24"/>
          <w:szCs w:val="24"/>
          <w:lang w:eastAsia="pt-BR"/>
        </w:rPr>
        <w:t>Imagem-tempo</w:t>
      </w:r>
      <w:r>
        <w:rPr>
          <w:rFonts w:ascii="Times New Roman" w:hAnsi="Times New Roman" w:eastAsia="Times New Roman" w:cs="Times New Roman"/>
          <w:color w:val="000000"/>
          <w:sz w:val="24"/>
          <w:szCs w:val="24"/>
          <w:lang w:eastAsia="pt-BR"/>
        </w:rPr>
        <w:t>. São Paulo, Brasiliense, 1990.</w:t>
      </w:r>
    </w:p>
    <w:p>
      <w:pPr>
        <w:spacing w:after="0" w:line="240" w:lineRule="auto"/>
        <w:rPr>
          <w:rFonts w:ascii="Times New Roman" w:hAnsi="Times New Roman" w:eastAsia="Times New Roman" w:cs="Times New Roman"/>
          <w:sz w:val="24"/>
          <w:szCs w:val="24"/>
          <w:lang w:eastAsia="pt-BR"/>
        </w:rPr>
      </w:pPr>
    </w:p>
    <w:p>
      <w:pPr>
        <w:spacing w:after="0" w:line="240" w:lineRule="auto"/>
        <w:rPr>
          <w:rFonts w:ascii="Times New Roman" w:hAnsi="Times New Roman" w:eastAsia="Times New Roman" w:cs="Times New Roman"/>
          <w:sz w:val="24"/>
          <w:szCs w:val="24"/>
          <w:lang w:eastAsia="pt-BR"/>
        </w:rPr>
      </w:pPr>
      <w:r>
        <w:rPr>
          <w:rFonts w:ascii="Times New Roman" w:hAnsi="Times New Roman" w:eastAsia="Times New Roman" w:cs="Times New Roman"/>
          <w:color w:val="000000"/>
          <w:sz w:val="24"/>
          <w:szCs w:val="24"/>
          <w:lang w:eastAsia="pt-BR"/>
        </w:rPr>
        <w:t xml:space="preserve">DELEUZE, G. &amp; GUATTARI, F. </w:t>
      </w:r>
      <w:r>
        <w:rPr>
          <w:rFonts w:ascii="Times New Roman" w:hAnsi="Times New Roman" w:eastAsia="Times New Roman" w:cs="Times New Roman"/>
          <w:i/>
          <w:iCs/>
          <w:color w:val="000000"/>
          <w:sz w:val="24"/>
          <w:szCs w:val="24"/>
          <w:lang w:eastAsia="pt-BR"/>
        </w:rPr>
        <w:t>Kafka: por uma literatura menor</w:t>
      </w:r>
      <w:r>
        <w:rPr>
          <w:rFonts w:ascii="Times New Roman" w:hAnsi="Times New Roman" w:eastAsia="Times New Roman" w:cs="Times New Roman"/>
          <w:color w:val="000000"/>
          <w:sz w:val="24"/>
          <w:szCs w:val="24"/>
          <w:lang w:eastAsia="pt-BR"/>
        </w:rPr>
        <w:t>. Belo Horizonte, Autêntica, 2018.</w:t>
      </w:r>
    </w:p>
    <w:p>
      <w:pPr>
        <w:spacing w:after="0" w:line="240" w:lineRule="auto"/>
        <w:rPr>
          <w:rFonts w:ascii="Times New Roman" w:hAnsi="Times New Roman" w:eastAsia="Times New Roman" w:cs="Times New Roman"/>
          <w:sz w:val="24"/>
          <w:szCs w:val="24"/>
          <w:lang w:eastAsia="pt-BR"/>
        </w:rPr>
      </w:pPr>
    </w:p>
    <w:p>
      <w:pPr>
        <w:spacing w:after="0" w:line="240" w:lineRule="auto"/>
        <w:rPr>
          <w:rFonts w:ascii="Times New Roman" w:hAnsi="Times New Roman" w:eastAsia="Times New Roman" w:cs="Times New Roman"/>
          <w:sz w:val="24"/>
          <w:szCs w:val="24"/>
          <w:lang w:eastAsia="pt-BR"/>
        </w:rPr>
      </w:pPr>
      <w:r>
        <w:rPr>
          <w:rFonts w:ascii="Times New Roman" w:hAnsi="Times New Roman" w:eastAsia="Times New Roman" w:cs="Times New Roman"/>
          <w:color w:val="000000"/>
          <w:sz w:val="24"/>
          <w:szCs w:val="24"/>
          <w:lang w:eastAsia="pt-BR"/>
        </w:rPr>
        <w:t xml:space="preserve">DELEUZE, G. &amp; GUATTARI, F. </w:t>
      </w:r>
      <w:r>
        <w:rPr>
          <w:rFonts w:ascii="Times New Roman" w:hAnsi="Times New Roman" w:eastAsia="Times New Roman" w:cs="Times New Roman"/>
          <w:i/>
          <w:iCs/>
          <w:color w:val="000000"/>
          <w:sz w:val="24"/>
          <w:szCs w:val="24"/>
          <w:lang w:eastAsia="pt-BR"/>
        </w:rPr>
        <w:t xml:space="preserve">O que é filosofia? </w:t>
      </w:r>
      <w:r>
        <w:rPr>
          <w:rFonts w:ascii="Times New Roman" w:hAnsi="Times New Roman" w:eastAsia="Times New Roman" w:cs="Times New Roman"/>
          <w:color w:val="000000"/>
          <w:sz w:val="24"/>
          <w:szCs w:val="24"/>
          <w:lang w:eastAsia="pt-BR"/>
        </w:rPr>
        <w:t>Rio de Janeiro, Ed. 34, 1992.</w:t>
      </w:r>
    </w:p>
    <w:p>
      <w:pPr>
        <w:spacing w:after="0" w:line="240" w:lineRule="auto"/>
        <w:rPr>
          <w:rFonts w:ascii="Times New Roman" w:hAnsi="Times New Roman" w:eastAsia="Times New Roman" w:cs="Times New Roman"/>
          <w:sz w:val="24"/>
          <w:szCs w:val="24"/>
          <w:lang w:eastAsia="pt-BR"/>
        </w:rPr>
      </w:pPr>
    </w:p>
    <w:p>
      <w:pPr>
        <w:spacing w:after="0" w:line="240" w:lineRule="auto"/>
        <w:rPr>
          <w:rFonts w:ascii="Times New Roman" w:hAnsi="Times New Roman" w:eastAsia="Times New Roman" w:cs="Times New Roman"/>
          <w:sz w:val="24"/>
          <w:szCs w:val="24"/>
          <w:lang w:eastAsia="pt-BR"/>
        </w:rPr>
      </w:pPr>
      <w:r>
        <w:rPr>
          <w:rFonts w:ascii="Times New Roman" w:hAnsi="Times New Roman" w:eastAsia="Times New Roman" w:cs="Times New Roman"/>
          <w:color w:val="000000"/>
          <w:sz w:val="24"/>
          <w:szCs w:val="24"/>
          <w:lang w:eastAsia="pt-BR"/>
        </w:rPr>
        <w:t xml:space="preserve">DELEUZE, G. &amp; GUATTARI, F. </w:t>
      </w:r>
      <w:r>
        <w:rPr>
          <w:rFonts w:ascii="Times New Roman" w:hAnsi="Times New Roman" w:eastAsia="Times New Roman" w:cs="Times New Roman"/>
          <w:i/>
          <w:iCs/>
          <w:color w:val="000000"/>
          <w:sz w:val="24"/>
          <w:szCs w:val="24"/>
          <w:lang w:eastAsia="pt-BR"/>
        </w:rPr>
        <w:t>Mil platôs</w:t>
      </w:r>
      <w:r>
        <w:rPr>
          <w:rFonts w:ascii="Times New Roman" w:hAnsi="Times New Roman" w:eastAsia="Times New Roman" w:cs="Times New Roman"/>
          <w:color w:val="000000"/>
          <w:sz w:val="24"/>
          <w:szCs w:val="24"/>
          <w:lang w:eastAsia="pt-BR"/>
        </w:rPr>
        <w:t>. Rio de Janeiro, Ed. 34, 1995.</w:t>
      </w:r>
    </w:p>
    <w:p>
      <w:pPr>
        <w:spacing w:after="0" w:line="240" w:lineRule="auto"/>
        <w:rPr>
          <w:rFonts w:ascii="Times New Roman" w:hAnsi="Times New Roman" w:eastAsia="Times New Roman" w:cs="Times New Roman"/>
          <w:sz w:val="24"/>
          <w:szCs w:val="24"/>
          <w:lang w:eastAsia="pt-BR"/>
        </w:rPr>
      </w:pPr>
    </w:p>
    <w:p>
      <w:pPr>
        <w:spacing w:after="0" w:line="240" w:lineRule="auto"/>
        <w:rPr>
          <w:rFonts w:ascii="Times New Roman" w:hAnsi="Times New Roman" w:eastAsia="Times New Roman" w:cs="Times New Roman"/>
          <w:sz w:val="24"/>
          <w:szCs w:val="24"/>
          <w:lang w:eastAsia="pt-BR"/>
        </w:rPr>
      </w:pPr>
      <w:r>
        <w:rPr>
          <w:rFonts w:ascii="Times New Roman" w:hAnsi="Times New Roman" w:eastAsia="Times New Roman" w:cs="Times New Roman"/>
          <w:color w:val="000000"/>
          <w:sz w:val="24"/>
          <w:szCs w:val="24"/>
          <w:lang w:eastAsia="pt-BR"/>
        </w:rPr>
        <w:t>Textos de comentadores serão indicados no início do curso.</w:t>
      </w:r>
    </w:p>
    <w:p>
      <w:pPr>
        <w:spacing w:after="0" w:line="240" w:lineRule="auto"/>
        <w:rPr>
          <w:rFonts w:ascii="Times New Roman" w:hAnsi="Times New Roman" w:eastAsia="Times New Roman" w:cs="Times New Roman"/>
          <w:sz w:val="24"/>
          <w:szCs w:val="24"/>
          <w:lang w:eastAsia="pt-BR"/>
        </w:rPr>
      </w:pPr>
    </w:p>
    <w:p>
      <w:pPr>
        <w:spacing w:after="0" w:line="240" w:lineRule="auto"/>
        <w:rPr>
          <w:rFonts w:ascii="Times New Roman" w:hAnsi="Times New Roman" w:eastAsia="Times New Roman" w:cs="Times New Roman"/>
          <w:sz w:val="24"/>
          <w:szCs w:val="24"/>
          <w:lang w:eastAsia="pt-BR"/>
        </w:rPr>
      </w:pPr>
      <w:r>
        <w:rPr>
          <w:rFonts w:ascii="Times New Roman" w:hAnsi="Times New Roman" w:eastAsia="Times New Roman" w:cs="Times New Roman"/>
          <w:color w:val="000000"/>
          <w:sz w:val="24"/>
          <w:szCs w:val="24"/>
          <w:lang w:eastAsia="pt-BR"/>
        </w:rPr>
        <w:t> </w:t>
      </w:r>
    </w:p>
    <w:p>
      <w:pPr>
        <w:rPr>
          <w:rFonts w:ascii="Times New Roman" w:hAnsi="Times New Roman" w:cs="Times New Roman"/>
          <w:sz w:val="24"/>
          <w:szCs w:val="24"/>
        </w:rPr>
      </w:pPr>
    </w:p>
    <w:p/>
    <w:sectPr>
      <w:headerReference r:id="rId3" w:type="default"/>
      <w:footerReference r:id="rId4" w:type="default"/>
      <w:pgSz w:w="11906" w:h="16838"/>
      <w:pgMar w:top="567" w:right="1418" w:bottom="454" w:left="1418" w:header="709" w:footer="709"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12" w:space="1"/>
      </w:pBdr>
    </w:pPr>
  </w:p>
  <w:p>
    <w:pPr>
      <w:jc w:val="center"/>
      <w:rPr>
        <w:sz w:val="18"/>
        <w:szCs w:val="18"/>
      </w:rPr>
    </w:pPr>
    <w:r>
      <w:rPr>
        <w:sz w:val="18"/>
        <w:szCs w:val="18"/>
      </w:rPr>
      <w:t>Rua Coronel Alves, 55 – Centro – 35400-000- Ouro Preto- MG- Brasil</w:t>
    </w:r>
  </w:p>
  <w:p>
    <w:pPr>
      <w:jc w:val="center"/>
      <w:rPr>
        <w:sz w:val="18"/>
        <w:szCs w:val="18"/>
      </w:rPr>
    </w:pPr>
    <w:r>
      <w:rPr>
        <w:sz w:val="18"/>
        <w:szCs w:val="18"/>
      </w:rPr>
      <w:t xml:space="preserve">Homepage: </w:t>
    </w:r>
    <w:r>
      <w:fldChar w:fldCharType="begin"/>
    </w:r>
    <w:r>
      <w:instrText xml:space="preserve"> HYPERLINK "http://www.ifac.ufop.br/efa" \h </w:instrText>
    </w:r>
    <w:r>
      <w:fldChar w:fldCharType="separate"/>
    </w:r>
    <w:r>
      <w:rPr>
        <w:color w:val="0000FF"/>
        <w:sz w:val="18"/>
        <w:szCs w:val="18"/>
        <w:u w:val="single"/>
      </w:rPr>
      <w:t>posdefil.ufop.br</w:t>
    </w:r>
    <w:r>
      <w:rPr>
        <w:color w:val="0000FF"/>
        <w:sz w:val="18"/>
        <w:szCs w:val="18"/>
        <w:u w:val="single"/>
      </w:rPr>
      <w:fldChar w:fldCharType="end"/>
    </w:r>
    <w:r>
      <w:rPr>
        <w:sz w:val="18"/>
        <w:szCs w:val="18"/>
      </w:rPr>
      <w:t xml:space="preserve">  – E-mail: </w:t>
    </w:r>
    <w:r>
      <w:fldChar w:fldCharType="begin"/>
    </w:r>
    <w:r>
      <w:instrText xml:space="preserve"> HYPERLINK "about:blank" \h </w:instrText>
    </w:r>
    <w:r>
      <w:fldChar w:fldCharType="separate"/>
    </w:r>
    <w:r>
      <w:rPr>
        <w:color w:val="0000FF"/>
        <w:sz w:val="18"/>
        <w:szCs w:val="18"/>
        <w:u w:val="single"/>
      </w:rPr>
      <w:t>p</w:t>
    </w:r>
    <w:r>
      <w:rPr>
        <w:color w:val="0000FF"/>
        <w:sz w:val="18"/>
        <w:szCs w:val="18"/>
        <w:u w:val="single"/>
      </w:rPr>
      <w:fldChar w:fldCharType="end"/>
    </w:r>
    <w:r>
      <w:rPr>
        <w:sz w:val="18"/>
        <w:szCs w:val="18"/>
      </w:rPr>
      <w:t>osfilosofia@ufop.edu.br – Tel.: 31  3559-1732</w:t>
    </w:r>
  </w:p>
  <w:p>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rPr>
        <w:color w:val="00000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jc w:val="center"/>
    </w:pPr>
    <w:r>
      <w:rPr>
        <w:sz w:val="20"/>
        <w:szCs w:val="20"/>
      </w:rPr>
      <w:t>MINISTÉRIO DA EDUCAÇÃO</w:t>
    </w:r>
    <w:r>
      <w:drawing>
        <wp:anchor distT="0" distB="0" distL="114300" distR="114300" simplePos="0" relativeHeight="251658240" behindDoc="0" locked="0" layoutInCell="1" allowOverlap="1">
          <wp:simplePos x="0" y="0"/>
          <wp:positionH relativeFrom="column">
            <wp:posOffset>5589270</wp:posOffset>
          </wp:positionH>
          <wp:positionV relativeFrom="paragraph">
            <wp:posOffset>0</wp:posOffset>
          </wp:positionV>
          <wp:extent cx="516255" cy="1143000"/>
          <wp:effectExtent l="0" t="0" r="0" b="0"/>
          <wp:wrapSquare wrapText="bothSides"/>
          <wp:docPr id="1" name="image2.png"/>
          <wp:cNvGraphicFramePr/>
          <a:graphic xmlns:a="http://schemas.openxmlformats.org/drawingml/2006/main">
            <a:graphicData uri="http://schemas.openxmlformats.org/drawingml/2006/picture">
              <pic:pic xmlns:pic="http://schemas.openxmlformats.org/drawingml/2006/picture">
                <pic:nvPicPr>
                  <pic:cNvPr id="1" name="image2.png"/>
                  <pic:cNvPicPr preferRelativeResize="0"/>
                </pic:nvPicPr>
                <pic:blipFill>
                  <a:blip r:embed="rId1"/>
                  <a:srcRect/>
                  <a:stretch>
                    <a:fillRect/>
                  </a:stretch>
                </pic:blipFill>
                <pic:spPr>
                  <a:xfrm>
                    <a:off x="0" y="0"/>
                    <a:ext cx="516255" cy="1143000"/>
                  </a:xfrm>
                  <a:prstGeom prst="rect">
                    <a:avLst/>
                  </a:prstGeom>
                </pic:spPr>
              </pic:pic>
            </a:graphicData>
          </a:graphic>
        </wp:anchor>
      </w:drawing>
    </w:r>
    <w:r>
      <w:drawing>
        <wp:anchor distT="0" distB="0" distL="114300" distR="114300" simplePos="0" relativeHeight="251659264" behindDoc="0" locked="0" layoutInCell="1" allowOverlap="1">
          <wp:simplePos x="0" y="0"/>
          <wp:positionH relativeFrom="column">
            <wp:posOffset>-342265</wp:posOffset>
          </wp:positionH>
          <wp:positionV relativeFrom="paragraph">
            <wp:posOffset>114300</wp:posOffset>
          </wp:positionV>
          <wp:extent cx="685800" cy="685800"/>
          <wp:effectExtent l="0" t="0" r="0" b="0"/>
          <wp:wrapSquare wrapText="bothSides"/>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2"/>
                  <a:srcRect/>
                  <a:stretch>
                    <a:fillRect/>
                  </a:stretch>
                </pic:blipFill>
                <pic:spPr>
                  <a:xfrm>
                    <a:off x="0" y="0"/>
                    <a:ext cx="685800" cy="685800"/>
                  </a:xfrm>
                  <a:prstGeom prst="rect">
                    <a:avLst/>
                  </a:prstGeom>
                </pic:spPr>
              </pic:pic>
            </a:graphicData>
          </a:graphic>
        </wp:anchor>
      </w:drawing>
    </w:r>
  </w:p>
  <w:p>
    <w:pPr>
      <w:pBdr>
        <w:bottom w:val="single" w:color="000000" w:sz="4" w:space="5"/>
      </w:pBdr>
      <w:jc w:val="center"/>
      <w:rPr>
        <w:sz w:val="20"/>
        <w:szCs w:val="20"/>
      </w:rPr>
    </w:pPr>
    <w:r>
      <w:rPr>
        <w:sz w:val="20"/>
        <w:szCs w:val="20"/>
      </w:rPr>
      <w:t>UNIVERSIDADE FEDERAL DE OURO PRETO - UFOP</w:t>
    </w:r>
  </w:p>
  <w:p>
    <w:pPr>
      <w:pBdr>
        <w:bottom w:val="single" w:color="000000" w:sz="4" w:space="5"/>
      </w:pBdr>
      <w:jc w:val="center"/>
      <w:rPr>
        <w:sz w:val="20"/>
        <w:szCs w:val="20"/>
      </w:rPr>
    </w:pPr>
    <w:r>
      <w:rPr>
        <w:sz w:val="20"/>
        <w:szCs w:val="20"/>
      </w:rPr>
      <w:t>INSTITUTO DE FILOSOFIA, ARTES E CULTURA – IFAC</w:t>
    </w:r>
  </w:p>
  <w:p>
    <w:pPr>
      <w:pBdr>
        <w:bottom w:val="single" w:color="000000" w:sz="4" w:space="5"/>
      </w:pBdr>
      <w:jc w:val="center"/>
      <w:rPr>
        <w:sz w:val="20"/>
        <w:szCs w:val="20"/>
      </w:rPr>
    </w:pPr>
    <w:r>
      <w:rPr>
        <w:sz w:val="20"/>
        <w:szCs w:val="20"/>
      </w:rPr>
      <w:t>PROGRAMA DE PÓS-GRADUAÇÃO EM FILOSOFIA</w:t>
    </w:r>
  </w:p>
  <w:p>
    <w:pPr>
      <w:pBdr>
        <w:bottom w:val="single" w:color="000000" w:sz="4" w:space="5"/>
      </w:pBdr>
    </w:pPr>
    <w:r>
      <w:t xml:space="preserve">             </w:t>
    </w:r>
  </w:p>
  <w:p>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720"/>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
  <w:rsids>
    <w:rsidRoot w:val="000050B0"/>
    <w:rsid w:val="000050B0"/>
    <w:rsid w:val="000E251D"/>
    <w:rsid w:val="0015055E"/>
    <w:rsid w:val="00203599"/>
    <w:rsid w:val="002A5801"/>
    <w:rsid w:val="00386FB1"/>
    <w:rsid w:val="003F0DCF"/>
    <w:rsid w:val="00417963"/>
    <w:rsid w:val="00435704"/>
    <w:rsid w:val="004E6679"/>
    <w:rsid w:val="00521CF8"/>
    <w:rsid w:val="005F5F42"/>
    <w:rsid w:val="006A11E8"/>
    <w:rsid w:val="00714228"/>
    <w:rsid w:val="00932998"/>
    <w:rsid w:val="00951D61"/>
    <w:rsid w:val="009F0602"/>
    <w:rsid w:val="00A53513"/>
    <w:rsid w:val="00A873E7"/>
    <w:rsid w:val="00BB4DB8"/>
    <w:rsid w:val="00CC7336"/>
    <w:rsid w:val="00DC5C85"/>
    <w:rsid w:val="00DD3C9A"/>
    <w:rsid w:val="00DF1675"/>
    <w:rsid w:val="00E608FA"/>
    <w:rsid w:val="00E61D67"/>
    <w:rsid w:val="00F955B2"/>
    <w:rsid w:val="11C00B7F"/>
    <w:rsid w:val="27220408"/>
    <w:rsid w:val="396477DD"/>
    <w:rsid w:val="48F87AF5"/>
    <w:rsid w:val="52003A3A"/>
    <w:rsid w:val="58EE4C81"/>
    <w:rsid w:val="5B1F164C"/>
    <w:rsid w:val="667A0E51"/>
    <w:rsid w:val="697024E6"/>
    <w:rsid w:val="76C4638F"/>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uiPriority w:val="0"/>
    <w:rPr>
      <w:rFonts w:ascii="Times New Roman" w:hAnsi="Times New Roman" w:eastAsia="Times New Roman" w:cs="Times New Roman"/>
      <w:sz w:val="24"/>
      <w:szCs w:val="24"/>
      <w:lang w:val="pt-BR" w:eastAsia="pt-BR" w:bidi="ar-SA"/>
    </w:rPr>
  </w:style>
  <w:style w:type="paragraph" w:styleId="2">
    <w:name w:val="heading 1"/>
    <w:basedOn w:val="1"/>
    <w:next w:val="1"/>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basedOn w:val="1"/>
    <w:next w:val="1"/>
    <w:uiPriority w:val="0"/>
    <w:pPr>
      <w:keepNext/>
      <w:keepLines/>
      <w:spacing w:before="280" w:after="80"/>
      <w:outlineLvl w:val="2"/>
    </w:pPr>
    <w:rPr>
      <w:b/>
      <w:sz w:val="28"/>
      <w:szCs w:val="28"/>
    </w:rPr>
  </w:style>
  <w:style w:type="paragraph" w:styleId="5">
    <w:name w:val="heading 4"/>
    <w:basedOn w:val="1"/>
    <w:next w:val="1"/>
    <w:uiPriority w:val="0"/>
    <w:pPr>
      <w:keepNext/>
      <w:keepLines/>
      <w:spacing w:before="240" w:after="40"/>
      <w:outlineLvl w:val="3"/>
    </w:pPr>
    <w:rPr>
      <w:b/>
    </w:rPr>
  </w:style>
  <w:style w:type="paragraph" w:styleId="6">
    <w:name w:val="heading 5"/>
    <w:basedOn w:val="1"/>
    <w:next w:val="1"/>
    <w:uiPriority w:val="0"/>
    <w:pPr>
      <w:keepNext/>
      <w:keepLines/>
      <w:spacing w:before="220" w:after="40"/>
      <w:outlineLvl w:val="4"/>
    </w:pPr>
    <w:rPr>
      <w:b/>
      <w:sz w:val="22"/>
      <w:szCs w:val="22"/>
    </w:rPr>
  </w:style>
  <w:style w:type="paragraph" w:styleId="7">
    <w:name w:val="heading 6"/>
    <w:basedOn w:val="1"/>
    <w:next w:val="1"/>
    <w:uiPriority w:val="0"/>
    <w:pPr>
      <w:keepNext/>
      <w:keepLines/>
      <w:spacing w:before="200" w:after="40"/>
      <w:outlineLvl w:val="5"/>
    </w:pPr>
    <w:rPr>
      <w:b/>
      <w:sz w:val="20"/>
      <w:szCs w:val="20"/>
    </w:rPr>
  </w:style>
  <w:style w:type="character" w:default="1" w:styleId="10">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8">
    <w:name w:val="Title"/>
    <w:basedOn w:val="1"/>
    <w:next w:val="1"/>
    <w:uiPriority w:val="0"/>
    <w:pPr>
      <w:keepNext/>
      <w:keepLines/>
      <w:spacing w:before="480" w:after="120"/>
    </w:pPr>
    <w:rPr>
      <w:b/>
      <w:sz w:val="72"/>
      <w:szCs w:val="72"/>
    </w:rPr>
  </w:style>
  <w:style w:type="paragraph" w:styleId="9">
    <w:name w:val="Subtitle"/>
    <w:basedOn w:val="1"/>
    <w:next w:val="1"/>
    <w:uiPriority w:val="0"/>
    <w:pPr>
      <w:keepNext/>
      <w:keepLines/>
      <w:spacing w:before="360" w:after="80"/>
    </w:pPr>
    <w:rPr>
      <w:rFonts w:ascii="Georgia" w:hAnsi="Georgia" w:eastAsia="Georgia" w:cs="Georgia"/>
      <w:i/>
      <w:color w:val="666666"/>
      <w:sz w:val="48"/>
      <w:szCs w:val="48"/>
    </w:rPr>
  </w:style>
  <w:style w:type="character" w:styleId="11">
    <w:name w:val="Hyperlink"/>
    <w:qFormat/>
    <w:uiPriority w:val="0"/>
    <w:rPr>
      <w:color w:val="0000FF"/>
      <w:u w:val="single"/>
    </w:rPr>
  </w:style>
  <w:style w:type="table" w:customStyle="1" w:styleId="13">
    <w:name w:val="Table Normal"/>
    <w:qFormat/>
    <w:uiPriority w:val="0"/>
    <w:tblPr>
      <w:tblCellMar>
        <w:top w:w="0" w:type="dxa"/>
        <w:left w:w="0" w:type="dxa"/>
        <w:bottom w:w="0" w:type="dxa"/>
        <w:right w:w="0" w:type="dxa"/>
      </w:tblCellMar>
    </w:tblPr>
  </w:style>
  <w:style w:type="table" w:customStyle="1" w:styleId="14">
    <w:name w:val="_Style 12"/>
    <w:basedOn w:val="13"/>
    <w:qFormat/>
    <w:uiPriority w:val="0"/>
    <w:tblPr>
      <w:tblCellMar>
        <w:left w:w="108" w:type="dxa"/>
        <w:right w:w="108" w:type="dxa"/>
      </w:tblCellMar>
    </w:tblPr>
  </w:style>
  <w:style w:type="paragraph" w:customStyle="1" w:styleId="15">
    <w:name w:val="Default"/>
    <w:qFormat/>
    <w:uiPriority w:val="0"/>
    <w:pPr>
      <w:autoSpaceDE w:val="0"/>
      <w:autoSpaceDN w:val="0"/>
      <w:adjustRightInd w:val="0"/>
    </w:pPr>
    <w:rPr>
      <w:rFonts w:ascii="Times New Roman" w:hAnsi="Times New Roman" w:eastAsia="Times New Roman" w:cs="Times New Roman"/>
      <w:color w:val="000000"/>
      <w:sz w:val="24"/>
      <w:szCs w:val="24"/>
      <w:lang w:val="pt-BR" w:eastAsia="pt-BR"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558</Words>
  <Characters>3019</Characters>
  <Lines>25</Lines>
  <Paragraphs>7</Paragraphs>
  <TotalTime>1</TotalTime>
  <ScaleCrop>false</ScaleCrop>
  <LinksUpToDate>false</LinksUpToDate>
  <CharactersWithSpaces>3570</CharactersWithSpaces>
  <Application>WPS Office_11.2.0.9453_F1E327BC-269C-435d-A152-05C5408002CA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2019-11-06T17:04:00Z</dcterms:created>
  <dc:creator>tony</dc:creator>
  <cp:lastModifiedBy>DEFIL</cp:lastModifiedBy>
  <cp:lastPrinted>2019-11-08T20:04:00Z</cp:lastPrinted>
  <dcterms:modified xsi:type="dcterms:W3CDTF">2020-08-11T17:11:14Z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1046-11.2.0.9453</vt:lpwstr>
  </property>
</Properties>
</file>