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BE" w:rsidRPr="00D749A5" w:rsidRDefault="00B45CBE" w:rsidP="00B45CBE">
      <w:pPr>
        <w:spacing w:line="276" w:lineRule="auto"/>
        <w:jc w:val="center"/>
        <w:rPr>
          <w:b/>
          <w:sz w:val="28"/>
          <w:szCs w:val="28"/>
        </w:rPr>
      </w:pPr>
      <w:r w:rsidRPr="00D749A5">
        <w:rPr>
          <w:b/>
          <w:sz w:val="28"/>
          <w:szCs w:val="28"/>
        </w:rPr>
        <w:t>Universidade Federal de Ouro Preto</w:t>
      </w:r>
    </w:p>
    <w:p w:rsidR="00B45CBE" w:rsidRPr="00D749A5" w:rsidRDefault="00B45CBE" w:rsidP="00B45CBE">
      <w:pPr>
        <w:spacing w:line="276" w:lineRule="auto"/>
        <w:jc w:val="center"/>
        <w:rPr>
          <w:b/>
          <w:sz w:val="28"/>
          <w:szCs w:val="28"/>
        </w:rPr>
      </w:pPr>
      <w:r w:rsidRPr="00D749A5">
        <w:rPr>
          <w:b/>
          <w:sz w:val="28"/>
          <w:szCs w:val="28"/>
        </w:rPr>
        <w:t>Mestrado Filosofia UFOP</w:t>
      </w:r>
    </w:p>
    <w:p w:rsidR="00B45CBE" w:rsidRPr="00D749A5" w:rsidRDefault="00B45CBE" w:rsidP="00B45CBE">
      <w:pPr>
        <w:spacing w:line="276" w:lineRule="auto"/>
        <w:jc w:val="center"/>
        <w:rPr>
          <w:b/>
          <w:sz w:val="28"/>
          <w:szCs w:val="28"/>
        </w:rPr>
      </w:pPr>
      <w:r w:rsidRPr="00D749A5">
        <w:rPr>
          <w:b/>
          <w:sz w:val="28"/>
          <w:szCs w:val="28"/>
        </w:rPr>
        <w:t>Linhas de Pesquisa: 1- Estética e Filosofia da Arte</w:t>
      </w:r>
    </w:p>
    <w:p w:rsidR="00B45CBE" w:rsidRPr="00D749A5" w:rsidRDefault="00B45CBE" w:rsidP="00B45CBE">
      <w:pPr>
        <w:spacing w:line="276" w:lineRule="auto"/>
        <w:jc w:val="center"/>
        <w:rPr>
          <w:b/>
          <w:sz w:val="28"/>
          <w:szCs w:val="28"/>
        </w:rPr>
      </w:pPr>
      <w:r w:rsidRPr="00D749A5">
        <w:rPr>
          <w:b/>
          <w:sz w:val="28"/>
          <w:szCs w:val="28"/>
        </w:rPr>
        <w:t xml:space="preserve">2- Ética e Filosofia Política  / 3- Metafísica e Filosofia da Religião </w:t>
      </w:r>
    </w:p>
    <w:p w:rsidR="00241653" w:rsidRPr="00D749A5" w:rsidRDefault="0059229C" w:rsidP="0059229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D749A5">
        <w:rPr>
          <w:b/>
          <w:color w:val="000000"/>
          <w:sz w:val="28"/>
          <w:szCs w:val="28"/>
        </w:rPr>
        <w:t>Aluno de disciplina isolada</w:t>
      </w:r>
    </w:p>
    <w:p w:rsidR="00D749A5" w:rsidRDefault="00D749A5" w:rsidP="0059229C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796"/>
        <w:gridCol w:w="3307"/>
        <w:gridCol w:w="1418"/>
        <w:gridCol w:w="1134"/>
        <w:gridCol w:w="1559"/>
      </w:tblGrid>
      <w:tr w:rsidR="00513806" w:rsidRPr="00CE1CC4" w:rsidTr="006670DD">
        <w:tc>
          <w:tcPr>
            <w:tcW w:w="959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Dia</w:t>
            </w:r>
          </w:p>
        </w:tc>
        <w:tc>
          <w:tcPr>
            <w:tcW w:w="992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Horário</w:t>
            </w:r>
          </w:p>
        </w:tc>
        <w:tc>
          <w:tcPr>
            <w:tcW w:w="1796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Professor</w:t>
            </w:r>
          </w:p>
        </w:tc>
        <w:tc>
          <w:tcPr>
            <w:tcW w:w="3307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 xml:space="preserve">Disciplina </w:t>
            </w:r>
          </w:p>
        </w:tc>
        <w:tc>
          <w:tcPr>
            <w:tcW w:w="1418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Linha de Pesquisa</w:t>
            </w:r>
          </w:p>
        </w:tc>
        <w:tc>
          <w:tcPr>
            <w:tcW w:w="1134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CH/</w:t>
            </w:r>
          </w:p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Créditos</w:t>
            </w:r>
          </w:p>
        </w:tc>
        <w:tc>
          <w:tcPr>
            <w:tcW w:w="1559" w:type="dxa"/>
            <w:shd w:val="clear" w:color="auto" w:fill="D9D9D9"/>
          </w:tcPr>
          <w:p w:rsidR="00D749A5" w:rsidRPr="00CE1CC4" w:rsidRDefault="00D749A5" w:rsidP="00D749A5">
            <w:pPr>
              <w:rPr>
                <w:b/>
              </w:rPr>
            </w:pPr>
            <w:r w:rsidRPr="00CE1CC4">
              <w:rPr>
                <w:b/>
              </w:rPr>
              <w:t>Disciplinas escolhidas</w:t>
            </w:r>
          </w:p>
        </w:tc>
      </w:tr>
      <w:tr w:rsidR="00513806" w:rsidRPr="00CE1CC4" w:rsidTr="006670DD">
        <w:tc>
          <w:tcPr>
            <w:tcW w:w="959" w:type="dxa"/>
          </w:tcPr>
          <w:p w:rsidR="00D749A5" w:rsidRPr="00CE1CC4" w:rsidRDefault="00164091" w:rsidP="00D749A5">
            <w:r w:rsidRPr="00CE1CC4">
              <w:t>Segunda-Feira</w:t>
            </w:r>
          </w:p>
        </w:tc>
        <w:tc>
          <w:tcPr>
            <w:tcW w:w="992" w:type="dxa"/>
          </w:tcPr>
          <w:p w:rsidR="00D749A5" w:rsidRPr="00CE1CC4" w:rsidRDefault="00D749A5" w:rsidP="00D749A5">
            <w:proofErr w:type="gramStart"/>
            <w:r w:rsidRPr="00CE1CC4">
              <w:t>14:00</w:t>
            </w:r>
            <w:proofErr w:type="gramEnd"/>
            <w:r w:rsidRPr="00CE1CC4">
              <w:t xml:space="preserve">  às 18:00</w:t>
            </w:r>
          </w:p>
        </w:tc>
        <w:tc>
          <w:tcPr>
            <w:tcW w:w="1796" w:type="dxa"/>
          </w:tcPr>
          <w:p w:rsidR="00D749A5" w:rsidRPr="00CE1CC4" w:rsidRDefault="00D749A5" w:rsidP="00164091">
            <w:proofErr w:type="spellStart"/>
            <w:proofErr w:type="gramStart"/>
            <w:r w:rsidRPr="00CE1CC4">
              <w:t>Prof.</w:t>
            </w:r>
            <w:proofErr w:type="gramEnd"/>
            <w:r w:rsidR="00164091" w:rsidRPr="00CE1CC4">
              <w:t>ª</w:t>
            </w:r>
            <w:r w:rsidRPr="00CE1CC4">
              <w:t>Dr.</w:t>
            </w:r>
            <w:r w:rsidR="00164091" w:rsidRPr="00CE1CC4">
              <w:t>ª</w:t>
            </w:r>
            <w:proofErr w:type="spellEnd"/>
            <w:r w:rsidRPr="00CE1CC4">
              <w:t xml:space="preserve"> </w:t>
            </w:r>
            <w:r w:rsidR="00164091" w:rsidRPr="00CE1CC4">
              <w:t xml:space="preserve">Marta </w:t>
            </w:r>
            <w:proofErr w:type="spellStart"/>
            <w:r w:rsidR="00164091" w:rsidRPr="00CE1CC4">
              <w:t>Luzie</w:t>
            </w:r>
            <w:proofErr w:type="spellEnd"/>
            <w:r w:rsidR="00164091" w:rsidRPr="00CE1CC4">
              <w:t xml:space="preserve"> de Oliveira </w:t>
            </w:r>
            <w:proofErr w:type="spellStart"/>
            <w:r w:rsidR="00164091" w:rsidRPr="00CE1CC4">
              <w:t>Frecheiras</w:t>
            </w:r>
            <w:proofErr w:type="spellEnd"/>
          </w:p>
        </w:tc>
        <w:tc>
          <w:tcPr>
            <w:tcW w:w="3307" w:type="dxa"/>
          </w:tcPr>
          <w:p w:rsidR="00D749A5" w:rsidRPr="00CE1CC4" w:rsidRDefault="00D749A5" w:rsidP="00A46F3D">
            <w:r w:rsidRPr="00CE1CC4">
              <w:t>PPGFIL 04</w:t>
            </w:r>
            <w:r w:rsidR="00164091" w:rsidRPr="00CE1CC4">
              <w:t>7</w:t>
            </w:r>
            <w:proofErr w:type="gramStart"/>
            <w:r w:rsidRPr="00CE1CC4">
              <w:t xml:space="preserve">  </w:t>
            </w:r>
            <w:proofErr w:type="gramEnd"/>
            <w:r w:rsidRPr="00CE1CC4">
              <w:t xml:space="preserve">- </w:t>
            </w:r>
            <w:r w:rsidR="00164091" w:rsidRPr="00CE1CC4">
              <w:t xml:space="preserve">Tópicos Especiais de Metafísica e Filosofia da Religião   XI </w:t>
            </w:r>
            <w:r w:rsidR="00A46F3D">
              <w:t>–</w:t>
            </w:r>
            <w:r w:rsidR="00164091" w:rsidRPr="00CE1CC4">
              <w:t xml:space="preserve"> </w:t>
            </w:r>
            <w:r w:rsidR="00A46F3D">
              <w:rPr>
                <w:b/>
                <w:bCs/>
                <w:shd w:val="clear" w:color="auto" w:fill="FFFFFF"/>
              </w:rPr>
              <w:t>Fenomenologia da Religião</w:t>
            </w:r>
            <w:r w:rsidR="00164091" w:rsidRPr="00CE1CC4">
              <w:t xml:space="preserve"> </w:t>
            </w:r>
          </w:p>
        </w:tc>
        <w:tc>
          <w:tcPr>
            <w:tcW w:w="1418" w:type="dxa"/>
          </w:tcPr>
          <w:p w:rsidR="00D749A5" w:rsidRPr="00CE1CC4" w:rsidRDefault="00D749A5" w:rsidP="00D749A5">
            <w:r w:rsidRPr="00CE1CC4">
              <w:t>Metafísica e Filosofia da Religião</w:t>
            </w:r>
          </w:p>
        </w:tc>
        <w:tc>
          <w:tcPr>
            <w:tcW w:w="1134" w:type="dxa"/>
          </w:tcPr>
          <w:p w:rsidR="00D749A5" w:rsidRPr="00CE1CC4" w:rsidRDefault="00D749A5" w:rsidP="00D749A5">
            <w:r w:rsidRPr="00CE1CC4">
              <w:t>60/04</w:t>
            </w:r>
          </w:p>
        </w:tc>
        <w:tc>
          <w:tcPr>
            <w:tcW w:w="1559" w:type="dxa"/>
          </w:tcPr>
          <w:p w:rsidR="00D749A5" w:rsidRPr="00CE1CC4" w:rsidRDefault="00D749A5" w:rsidP="00D749A5"/>
        </w:tc>
      </w:tr>
      <w:tr w:rsidR="00513806" w:rsidRPr="00CE1CC4" w:rsidTr="006670DD">
        <w:tc>
          <w:tcPr>
            <w:tcW w:w="959" w:type="dxa"/>
          </w:tcPr>
          <w:p w:rsidR="00D749A5" w:rsidRPr="00CE1CC4" w:rsidRDefault="00D749A5" w:rsidP="00D749A5">
            <w:r w:rsidRPr="00CE1CC4">
              <w:t>Terça-feira</w:t>
            </w:r>
          </w:p>
        </w:tc>
        <w:tc>
          <w:tcPr>
            <w:tcW w:w="992" w:type="dxa"/>
          </w:tcPr>
          <w:p w:rsidR="00D749A5" w:rsidRPr="00CE1CC4" w:rsidRDefault="00D749A5" w:rsidP="00EC5725">
            <w:r w:rsidRPr="00CE1CC4">
              <w:t>14:00  às 1</w:t>
            </w:r>
            <w:r w:rsidR="00EC5725">
              <w:t>8</w:t>
            </w:r>
            <w:bookmarkStart w:id="0" w:name="_GoBack"/>
            <w:bookmarkEnd w:id="0"/>
            <w:r w:rsidRPr="00CE1CC4">
              <w:t>:00</w:t>
            </w:r>
          </w:p>
        </w:tc>
        <w:tc>
          <w:tcPr>
            <w:tcW w:w="1796" w:type="dxa"/>
          </w:tcPr>
          <w:p w:rsidR="00D749A5" w:rsidRPr="00CE1CC4" w:rsidRDefault="00D749A5" w:rsidP="00D749A5">
            <w:r w:rsidRPr="00CE1CC4">
              <w:t xml:space="preserve">Prof.Dr. </w:t>
            </w:r>
            <w:r w:rsidR="00CE1CC4" w:rsidRPr="00CE1CC4">
              <w:t>Marcelo de Mello Ran</w:t>
            </w:r>
            <w:r w:rsidR="00164091" w:rsidRPr="00CE1CC4">
              <w:t xml:space="preserve">gel </w:t>
            </w:r>
          </w:p>
          <w:p w:rsidR="00D749A5" w:rsidRPr="00CE1CC4" w:rsidRDefault="00D749A5" w:rsidP="00D749A5"/>
        </w:tc>
        <w:tc>
          <w:tcPr>
            <w:tcW w:w="3307" w:type="dxa"/>
          </w:tcPr>
          <w:p w:rsidR="00D749A5" w:rsidRPr="00CE1CC4" w:rsidRDefault="00D749A5" w:rsidP="00D749A5">
            <w:r w:rsidRPr="00CE1CC4">
              <w:t>PPGFIL 03</w:t>
            </w:r>
            <w:r w:rsidR="00164091" w:rsidRPr="00CE1CC4">
              <w:t>4</w:t>
            </w:r>
            <w:r w:rsidRPr="00CE1CC4">
              <w:t xml:space="preserve"> - </w:t>
            </w:r>
            <w:r w:rsidR="00164091" w:rsidRPr="00CE1CC4">
              <w:rPr>
                <w:bCs/>
              </w:rPr>
              <w:t>Tópicos Especiais de Ética e Filosofia Política IX</w:t>
            </w:r>
            <w:r w:rsidR="00164091" w:rsidRPr="00CE1CC4">
              <w:rPr>
                <w:b/>
                <w:bCs/>
              </w:rPr>
              <w:t xml:space="preserve">: </w:t>
            </w:r>
            <w:r w:rsidR="00CE1CC4" w:rsidRPr="00CE1CC4">
              <w:rPr>
                <w:b/>
                <w:bCs/>
                <w:color w:val="000000"/>
                <w:shd w:val="clear" w:color="auto" w:fill="FFFFFF"/>
              </w:rPr>
              <w:t xml:space="preserve">Temporalidade, História e Sensibilidades a partir de Walter </w:t>
            </w:r>
            <w:proofErr w:type="gramStart"/>
            <w:r w:rsidR="00CE1CC4" w:rsidRPr="00CE1CC4">
              <w:rPr>
                <w:b/>
                <w:bCs/>
                <w:color w:val="000000"/>
                <w:shd w:val="clear" w:color="auto" w:fill="FFFFFF"/>
              </w:rPr>
              <w:t>Benjamin</w:t>
            </w:r>
            <w:proofErr w:type="gramEnd"/>
          </w:p>
        </w:tc>
        <w:tc>
          <w:tcPr>
            <w:tcW w:w="1418" w:type="dxa"/>
          </w:tcPr>
          <w:p w:rsidR="00D749A5" w:rsidRPr="00CE1CC4" w:rsidRDefault="00D749A5" w:rsidP="00D749A5">
            <w:r w:rsidRPr="00CE1CC4">
              <w:t xml:space="preserve">Ética e Filosofia Política </w:t>
            </w:r>
          </w:p>
          <w:p w:rsidR="00D749A5" w:rsidRPr="00CE1CC4" w:rsidRDefault="00D749A5" w:rsidP="00D749A5"/>
        </w:tc>
        <w:tc>
          <w:tcPr>
            <w:tcW w:w="1134" w:type="dxa"/>
          </w:tcPr>
          <w:p w:rsidR="00D749A5" w:rsidRPr="00CE1CC4" w:rsidRDefault="000517CA" w:rsidP="00A46F3D">
            <w:r w:rsidRPr="00CE1CC4">
              <w:t>6</w:t>
            </w:r>
            <w:r w:rsidR="00D749A5" w:rsidRPr="00CE1CC4">
              <w:t>0/0</w:t>
            </w:r>
            <w:r w:rsidR="00A46F3D">
              <w:t>4</w:t>
            </w:r>
          </w:p>
        </w:tc>
        <w:tc>
          <w:tcPr>
            <w:tcW w:w="1559" w:type="dxa"/>
          </w:tcPr>
          <w:p w:rsidR="00D749A5" w:rsidRPr="00CE1CC4" w:rsidRDefault="00D749A5" w:rsidP="00D749A5"/>
        </w:tc>
      </w:tr>
      <w:tr w:rsidR="00513806" w:rsidRPr="00CE1CC4" w:rsidTr="006670DD">
        <w:tc>
          <w:tcPr>
            <w:tcW w:w="959" w:type="dxa"/>
          </w:tcPr>
          <w:p w:rsidR="00D749A5" w:rsidRPr="00CE1CC4" w:rsidRDefault="00D749A5" w:rsidP="00D749A5">
            <w:r w:rsidRPr="00CE1CC4">
              <w:t>Quarta-feira</w:t>
            </w:r>
          </w:p>
        </w:tc>
        <w:tc>
          <w:tcPr>
            <w:tcW w:w="992" w:type="dxa"/>
          </w:tcPr>
          <w:p w:rsidR="00D749A5" w:rsidRPr="00CE1CC4" w:rsidRDefault="00D749A5" w:rsidP="00D749A5">
            <w:proofErr w:type="gramStart"/>
            <w:r w:rsidRPr="00CE1CC4">
              <w:t>14:00</w:t>
            </w:r>
            <w:proofErr w:type="gramEnd"/>
            <w:r w:rsidRPr="00CE1CC4">
              <w:t xml:space="preserve">  às 18:00</w:t>
            </w:r>
          </w:p>
        </w:tc>
        <w:tc>
          <w:tcPr>
            <w:tcW w:w="1796" w:type="dxa"/>
          </w:tcPr>
          <w:p w:rsidR="00D749A5" w:rsidRPr="00CE1CC4" w:rsidRDefault="00D749A5" w:rsidP="00164091">
            <w:r w:rsidRPr="00CE1CC4">
              <w:t xml:space="preserve">Prof.Dr. </w:t>
            </w:r>
            <w:r w:rsidR="00164091" w:rsidRPr="00CE1CC4">
              <w:t>Hélio Lopes da Silva</w:t>
            </w:r>
          </w:p>
        </w:tc>
        <w:tc>
          <w:tcPr>
            <w:tcW w:w="3307" w:type="dxa"/>
          </w:tcPr>
          <w:p w:rsidR="00D749A5" w:rsidRPr="00CE1CC4" w:rsidRDefault="00D749A5" w:rsidP="00164091">
            <w:r w:rsidRPr="00CE1CC4">
              <w:t>PPGFIL 02</w:t>
            </w:r>
            <w:r w:rsidR="00164091" w:rsidRPr="00CE1CC4">
              <w:t>9</w:t>
            </w:r>
            <w:r w:rsidRPr="00CE1CC4">
              <w:t xml:space="preserve"> -</w:t>
            </w:r>
            <w:proofErr w:type="gramStart"/>
            <w:r w:rsidRPr="00CE1CC4">
              <w:t xml:space="preserve">  </w:t>
            </w:r>
            <w:proofErr w:type="gramEnd"/>
            <w:r w:rsidR="005416A8" w:rsidRPr="00CE1CC4">
              <w:rPr>
                <w:bCs/>
              </w:rPr>
              <w:t>Especiais de Ética e Filosofia Política IX</w:t>
            </w:r>
            <w:r w:rsidR="005416A8" w:rsidRPr="00CE1CC4">
              <w:rPr>
                <w:b/>
                <w:bCs/>
              </w:rPr>
              <w:t xml:space="preserve">: Liberdade e Caráter Moral em Kant, </w:t>
            </w:r>
            <w:proofErr w:type="spellStart"/>
            <w:r w:rsidR="005416A8" w:rsidRPr="00CE1CC4">
              <w:rPr>
                <w:b/>
                <w:bCs/>
              </w:rPr>
              <w:t>Schelling</w:t>
            </w:r>
            <w:proofErr w:type="spellEnd"/>
            <w:r w:rsidR="005416A8" w:rsidRPr="00CE1CC4">
              <w:rPr>
                <w:b/>
                <w:bCs/>
              </w:rPr>
              <w:t xml:space="preserve"> e </w:t>
            </w:r>
            <w:proofErr w:type="spellStart"/>
            <w:r w:rsidR="005416A8" w:rsidRPr="00CE1CC4">
              <w:rPr>
                <w:b/>
                <w:bCs/>
              </w:rPr>
              <w:t>Schopenhauer</w:t>
            </w:r>
            <w:proofErr w:type="spellEnd"/>
          </w:p>
        </w:tc>
        <w:tc>
          <w:tcPr>
            <w:tcW w:w="1418" w:type="dxa"/>
          </w:tcPr>
          <w:p w:rsidR="00D749A5" w:rsidRPr="00CE1CC4" w:rsidRDefault="00D749A5" w:rsidP="00D749A5">
            <w:r w:rsidRPr="00CE1CC4">
              <w:t>Ética e Filosofia Política</w:t>
            </w:r>
          </w:p>
        </w:tc>
        <w:tc>
          <w:tcPr>
            <w:tcW w:w="1134" w:type="dxa"/>
          </w:tcPr>
          <w:p w:rsidR="00D749A5" w:rsidRPr="00CE1CC4" w:rsidRDefault="00D749A5" w:rsidP="00D749A5">
            <w:r w:rsidRPr="00CE1CC4">
              <w:t>60/04</w:t>
            </w:r>
          </w:p>
        </w:tc>
        <w:tc>
          <w:tcPr>
            <w:tcW w:w="1559" w:type="dxa"/>
          </w:tcPr>
          <w:p w:rsidR="00D749A5" w:rsidRPr="00CE1CC4" w:rsidRDefault="00D749A5" w:rsidP="00D749A5"/>
        </w:tc>
      </w:tr>
      <w:tr w:rsidR="00513806" w:rsidRPr="00CE1CC4" w:rsidTr="006670DD">
        <w:tc>
          <w:tcPr>
            <w:tcW w:w="959" w:type="dxa"/>
          </w:tcPr>
          <w:p w:rsidR="00D749A5" w:rsidRPr="00CE1CC4" w:rsidRDefault="00D749A5" w:rsidP="00D749A5">
            <w:r w:rsidRPr="00CE1CC4">
              <w:t>Quinta-feira</w:t>
            </w:r>
          </w:p>
        </w:tc>
        <w:tc>
          <w:tcPr>
            <w:tcW w:w="992" w:type="dxa"/>
          </w:tcPr>
          <w:p w:rsidR="00D749A5" w:rsidRPr="00CE1CC4" w:rsidRDefault="00D749A5" w:rsidP="00D749A5">
            <w:proofErr w:type="gramStart"/>
            <w:r w:rsidRPr="00CE1CC4">
              <w:t>14:00</w:t>
            </w:r>
            <w:proofErr w:type="gramEnd"/>
            <w:r w:rsidRPr="00CE1CC4">
              <w:t xml:space="preserve">  às 18:00</w:t>
            </w:r>
          </w:p>
        </w:tc>
        <w:tc>
          <w:tcPr>
            <w:tcW w:w="1796" w:type="dxa"/>
          </w:tcPr>
          <w:p w:rsidR="00D749A5" w:rsidRPr="00CE1CC4" w:rsidRDefault="00164091" w:rsidP="00164091">
            <w:proofErr w:type="spellStart"/>
            <w:r w:rsidRPr="00CE1CC4">
              <w:t>Prof.</w:t>
            </w:r>
            <w:r w:rsidR="00D749A5" w:rsidRPr="00CE1CC4">
              <w:t>Dr</w:t>
            </w:r>
            <w:proofErr w:type="spellEnd"/>
            <w:r w:rsidR="00D749A5" w:rsidRPr="00CE1CC4">
              <w:t xml:space="preserve">. </w:t>
            </w:r>
            <w:r w:rsidRPr="00CE1CC4">
              <w:t>José Luiz Furtado</w:t>
            </w:r>
          </w:p>
        </w:tc>
        <w:tc>
          <w:tcPr>
            <w:tcW w:w="3307" w:type="dxa"/>
          </w:tcPr>
          <w:p w:rsidR="00D749A5" w:rsidRPr="00CE1CC4" w:rsidRDefault="00D749A5" w:rsidP="00D749A5">
            <w:pPr>
              <w:rPr>
                <w:bCs/>
              </w:rPr>
            </w:pPr>
            <w:r w:rsidRPr="00CE1CC4">
              <w:t>PPGFIL 0</w:t>
            </w:r>
            <w:r w:rsidR="00164091" w:rsidRPr="00CE1CC4">
              <w:t>47</w:t>
            </w:r>
            <w:r w:rsidRPr="00CE1CC4">
              <w:t xml:space="preserve"> -</w:t>
            </w:r>
            <w:proofErr w:type="gramStart"/>
            <w:r w:rsidRPr="00CE1CC4">
              <w:t xml:space="preserve">  </w:t>
            </w:r>
            <w:proofErr w:type="gramEnd"/>
            <w:r w:rsidR="00164091" w:rsidRPr="00CE1CC4">
              <w:rPr>
                <w:b/>
                <w:bCs/>
                <w:shd w:val="clear" w:color="auto" w:fill="FFFFFF"/>
              </w:rPr>
              <w:t>Título:</w:t>
            </w:r>
            <w:r w:rsidR="00164091" w:rsidRPr="00CE1CC4">
              <w:t xml:space="preserve"> Tópicos Especiais de Metafísica e Filosofia da Religião   XI - </w:t>
            </w:r>
            <w:r w:rsidR="00164091" w:rsidRPr="00CE1CC4">
              <w:rPr>
                <w:b/>
                <w:bCs/>
                <w:shd w:val="clear" w:color="auto" w:fill="FFFFFF"/>
              </w:rPr>
              <w:t>Problemas Fundamentais da Metafísica</w:t>
            </w:r>
          </w:p>
          <w:p w:rsidR="00D749A5" w:rsidRPr="00CE1CC4" w:rsidRDefault="00D749A5" w:rsidP="00D749A5"/>
        </w:tc>
        <w:tc>
          <w:tcPr>
            <w:tcW w:w="1418" w:type="dxa"/>
          </w:tcPr>
          <w:p w:rsidR="00D749A5" w:rsidRPr="00CE1CC4" w:rsidRDefault="00CE1CC4" w:rsidP="00D749A5">
            <w:r w:rsidRPr="00CE1CC4">
              <w:t>Metafísica e Filosofia da Religião</w:t>
            </w:r>
          </w:p>
        </w:tc>
        <w:tc>
          <w:tcPr>
            <w:tcW w:w="1134" w:type="dxa"/>
          </w:tcPr>
          <w:p w:rsidR="00D749A5" w:rsidRPr="00CE1CC4" w:rsidRDefault="00D749A5" w:rsidP="00D749A5">
            <w:r w:rsidRPr="00CE1CC4">
              <w:t>60/04</w:t>
            </w:r>
          </w:p>
        </w:tc>
        <w:tc>
          <w:tcPr>
            <w:tcW w:w="1559" w:type="dxa"/>
          </w:tcPr>
          <w:p w:rsidR="00D749A5" w:rsidRPr="00CE1CC4" w:rsidRDefault="00D749A5" w:rsidP="00D749A5"/>
          <w:p w:rsidR="008E7F7A" w:rsidRPr="00CE1CC4" w:rsidRDefault="008E7F7A" w:rsidP="005416A8">
            <w:r w:rsidRPr="00CE1CC4">
              <w:t xml:space="preserve">        </w:t>
            </w:r>
          </w:p>
        </w:tc>
      </w:tr>
      <w:tr w:rsidR="00513806" w:rsidRPr="00CE1CC4" w:rsidTr="006670DD">
        <w:tc>
          <w:tcPr>
            <w:tcW w:w="959" w:type="dxa"/>
          </w:tcPr>
          <w:p w:rsidR="00D749A5" w:rsidRPr="00CE1CC4" w:rsidRDefault="005416A8" w:rsidP="00D749A5">
            <w:r w:rsidRPr="00CE1CC4">
              <w:t>Quinta-feira</w:t>
            </w:r>
          </w:p>
        </w:tc>
        <w:tc>
          <w:tcPr>
            <w:tcW w:w="992" w:type="dxa"/>
          </w:tcPr>
          <w:p w:rsidR="00D749A5" w:rsidRPr="00CE1CC4" w:rsidRDefault="00D749A5" w:rsidP="00D749A5">
            <w:proofErr w:type="gramStart"/>
            <w:r w:rsidRPr="00CE1CC4">
              <w:t>14:00</w:t>
            </w:r>
            <w:proofErr w:type="gramEnd"/>
            <w:r w:rsidRPr="00CE1CC4">
              <w:t xml:space="preserve">  às 18:00</w:t>
            </w:r>
          </w:p>
        </w:tc>
        <w:tc>
          <w:tcPr>
            <w:tcW w:w="1796" w:type="dxa"/>
          </w:tcPr>
          <w:p w:rsidR="00D749A5" w:rsidRPr="00CE1CC4" w:rsidRDefault="00164091" w:rsidP="00164091">
            <w:proofErr w:type="spellStart"/>
            <w:r w:rsidRPr="00CE1CC4">
              <w:t>Prof.Dr</w:t>
            </w:r>
            <w:proofErr w:type="spellEnd"/>
            <w:r w:rsidRPr="00CE1CC4">
              <w:t>.</w:t>
            </w:r>
            <w:r w:rsidR="00D749A5" w:rsidRPr="00CE1CC4">
              <w:t xml:space="preserve"> </w:t>
            </w:r>
            <w:r w:rsidRPr="00CE1CC4">
              <w:t>Romero Alves Freitas</w:t>
            </w:r>
          </w:p>
        </w:tc>
        <w:tc>
          <w:tcPr>
            <w:tcW w:w="3307" w:type="dxa"/>
          </w:tcPr>
          <w:p w:rsidR="00D749A5" w:rsidRPr="00CE1CC4" w:rsidRDefault="00D749A5" w:rsidP="00D749A5">
            <w:pPr>
              <w:rPr>
                <w:b/>
                <w:i/>
              </w:rPr>
            </w:pPr>
            <w:r w:rsidRPr="00CE1CC4">
              <w:t xml:space="preserve">PPGFIL </w:t>
            </w:r>
            <w:r w:rsidR="005416A8" w:rsidRPr="00CE1CC4">
              <w:t>006</w:t>
            </w:r>
            <w:r w:rsidRPr="00CE1CC4">
              <w:t xml:space="preserve"> - Tópicos Especiais em Estética</w:t>
            </w:r>
            <w:proofErr w:type="gramStart"/>
            <w:r w:rsidRPr="00CE1CC4">
              <w:t xml:space="preserve"> </w:t>
            </w:r>
            <w:r w:rsidR="005416A8" w:rsidRPr="00CE1CC4">
              <w:t xml:space="preserve"> </w:t>
            </w:r>
            <w:proofErr w:type="gramEnd"/>
            <w:r w:rsidR="005416A8" w:rsidRPr="00CE1CC4">
              <w:t>Epistemologia</w:t>
            </w:r>
            <w:r w:rsidRPr="00CE1CC4">
              <w:t xml:space="preserve"> -</w:t>
            </w:r>
            <w:r w:rsidR="005416A8" w:rsidRPr="00CE1CC4">
              <w:t xml:space="preserve"> </w:t>
            </w:r>
            <w:proofErr w:type="spellStart"/>
            <w:r w:rsidR="005416A8" w:rsidRPr="00CE1CC4">
              <w:rPr>
                <w:rStyle w:val="Forte"/>
              </w:rPr>
              <w:t>Herder</w:t>
            </w:r>
            <w:proofErr w:type="spellEnd"/>
            <w:r w:rsidR="005416A8" w:rsidRPr="00CE1CC4">
              <w:rPr>
                <w:rStyle w:val="Forte"/>
              </w:rPr>
              <w:t xml:space="preserve"> e a estética moderna</w:t>
            </w:r>
            <w:r w:rsidR="005416A8" w:rsidRPr="00CE1CC4">
              <w:t xml:space="preserve">   </w:t>
            </w:r>
          </w:p>
          <w:p w:rsidR="00D749A5" w:rsidRPr="00CE1CC4" w:rsidRDefault="00D749A5" w:rsidP="00D749A5"/>
        </w:tc>
        <w:tc>
          <w:tcPr>
            <w:tcW w:w="1418" w:type="dxa"/>
          </w:tcPr>
          <w:p w:rsidR="00D749A5" w:rsidRPr="00CE1CC4" w:rsidRDefault="00164091" w:rsidP="00D749A5">
            <w:r w:rsidRPr="00CE1CC4">
              <w:t>Estética e Filosofia da Arte</w:t>
            </w:r>
          </w:p>
        </w:tc>
        <w:tc>
          <w:tcPr>
            <w:tcW w:w="1134" w:type="dxa"/>
          </w:tcPr>
          <w:p w:rsidR="00D749A5" w:rsidRPr="00CE1CC4" w:rsidRDefault="00D749A5" w:rsidP="00D749A5">
            <w:r w:rsidRPr="00CE1CC4">
              <w:t>60/04</w:t>
            </w:r>
          </w:p>
        </w:tc>
        <w:tc>
          <w:tcPr>
            <w:tcW w:w="1559" w:type="dxa"/>
          </w:tcPr>
          <w:p w:rsidR="00D749A5" w:rsidRPr="00CE1CC4" w:rsidRDefault="00D749A5" w:rsidP="00D749A5"/>
        </w:tc>
      </w:tr>
      <w:tr w:rsidR="00513806" w:rsidRPr="00CE1CC4" w:rsidTr="006670DD">
        <w:tc>
          <w:tcPr>
            <w:tcW w:w="959" w:type="dxa"/>
          </w:tcPr>
          <w:p w:rsidR="00D749A5" w:rsidRPr="00CE1CC4" w:rsidRDefault="00D749A5" w:rsidP="00D749A5">
            <w:r w:rsidRPr="00CE1CC4">
              <w:t>Sexta-feira</w:t>
            </w:r>
          </w:p>
        </w:tc>
        <w:tc>
          <w:tcPr>
            <w:tcW w:w="992" w:type="dxa"/>
          </w:tcPr>
          <w:p w:rsidR="00D749A5" w:rsidRPr="00CE1CC4" w:rsidRDefault="00164091" w:rsidP="00D749A5">
            <w:proofErr w:type="gramStart"/>
            <w:r w:rsidRPr="00CE1CC4">
              <w:t>14:00</w:t>
            </w:r>
            <w:proofErr w:type="gramEnd"/>
            <w:r w:rsidRPr="00CE1CC4">
              <w:t xml:space="preserve">  às 18:00</w:t>
            </w:r>
          </w:p>
        </w:tc>
        <w:tc>
          <w:tcPr>
            <w:tcW w:w="1796" w:type="dxa"/>
          </w:tcPr>
          <w:p w:rsidR="00D749A5" w:rsidRPr="00CE1CC4" w:rsidRDefault="00D749A5" w:rsidP="00D749A5">
            <w:r w:rsidRPr="00CE1CC4">
              <w:t>Prof.Dr. Ricardo Miranda Nachmanowicz</w:t>
            </w:r>
          </w:p>
          <w:p w:rsidR="00D749A5" w:rsidRPr="00CE1CC4" w:rsidRDefault="00D749A5" w:rsidP="00D749A5"/>
        </w:tc>
        <w:tc>
          <w:tcPr>
            <w:tcW w:w="3307" w:type="dxa"/>
          </w:tcPr>
          <w:p w:rsidR="00D749A5" w:rsidRPr="00CE1CC4" w:rsidRDefault="00D749A5" w:rsidP="00D749A5">
            <w:pPr>
              <w:rPr>
                <w:shd w:val="clear" w:color="auto" w:fill="FFFFFF"/>
              </w:rPr>
            </w:pPr>
            <w:r w:rsidRPr="00CE1CC4">
              <w:t xml:space="preserve">PPGFIL 013 - </w:t>
            </w:r>
            <w:r w:rsidRPr="00CE1CC4">
              <w:rPr>
                <w:bCs/>
                <w:shd w:val="clear" w:color="auto" w:fill="FFFFFF"/>
              </w:rPr>
              <w:t>Tópicos Especiais em</w:t>
            </w:r>
            <w:r w:rsidRPr="00CE1CC4">
              <w:rPr>
                <w:shd w:val="clear" w:color="auto" w:fill="FFFFFF"/>
              </w:rPr>
              <w:t> </w:t>
            </w:r>
            <w:r w:rsidR="00164091" w:rsidRPr="00CE1CC4">
              <w:rPr>
                <w:shd w:val="clear" w:color="auto" w:fill="FFFFFF"/>
              </w:rPr>
              <w:t>–</w:t>
            </w:r>
            <w:r w:rsidR="00164091" w:rsidRPr="00CE1CC4">
              <w:rPr>
                <w:b/>
                <w:shd w:val="clear" w:color="auto" w:fill="FFFFFF"/>
              </w:rPr>
              <w:t>A Estética na musica moderna e contemporânea</w:t>
            </w:r>
            <w:r w:rsidRPr="00CE1CC4">
              <w:rPr>
                <w:shd w:val="clear" w:color="auto" w:fill="FFFFFF"/>
              </w:rPr>
              <w:t xml:space="preserve"> </w:t>
            </w:r>
          </w:p>
          <w:p w:rsidR="00D749A5" w:rsidRPr="00CE1CC4" w:rsidRDefault="00D749A5" w:rsidP="00D749A5"/>
        </w:tc>
        <w:tc>
          <w:tcPr>
            <w:tcW w:w="1418" w:type="dxa"/>
          </w:tcPr>
          <w:p w:rsidR="00D749A5" w:rsidRPr="00CE1CC4" w:rsidRDefault="00D749A5" w:rsidP="00D749A5">
            <w:r w:rsidRPr="00CE1CC4">
              <w:t>Estética e Filosofia da Arte</w:t>
            </w:r>
          </w:p>
        </w:tc>
        <w:tc>
          <w:tcPr>
            <w:tcW w:w="1134" w:type="dxa"/>
          </w:tcPr>
          <w:p w:rsidR="00D749A5" w:rsidRPr="00CE1CC4" w:rsidRDefault="00D749A5" w:rsidP="00D749A5">
            <w:r w:rsidRPr="00CE1CC4">
              <w:t>60/04</w:t>
            </w:r>
          </w:p>
        </w:tc>
        <w:tc>
          <w:tcPr>
            <w:tcW w:w="1559" w:type="dxa"/>
          </w:tcPr>
          <w:p w:rsidR="00D749A5" w:rsidRPr="00CE1CC4" w:rsidRDefault="00D749A5" w:rsidP="00D749A5"/>
        </w:tc>
      </w:tr>
    </w:tbl>
    <w:p w:rsidR="00360AC9" w:rsidRDefault="00360AC9" w:rsidP="00654DCD">
      <w:pPr>
        <w:rPr>
          <w:sz w:val="22"/>
          <w:szCs w:val="22"/>
        </w:rPr>
      </w:pPr>
    </w:p>
    <w:p w:rsidR="00360AC9" w:rsidRPr="00654DCD" w:rsidRDefault="00360AC9" w:rsidP="00654DCD">
      <w:pPr>
        <w:rPr>
          <w:sz w:val="22"/>
          <w:szCs w:val="22"/>
        </w:rPr>
      </w:pPr>
    </w:p>
    <w:tbl>
      <w:tblPr>
        <w:tblW w:w="93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4"/>
        <w:gridCol w:w="12"/>
        <w:gridCol w:w="1042"/>
        <w:gridCol w:w="4102"/>
      </w:tblGrid>
      <w:tr w:rsidR="00E35CB3" w:rsidRPr="00E96CDB" w:rsidTr="00E96CDB">
        <w:trPr>
          <w:trHeight w:val="340"/>
        </w:trPr>
        <w:tc>
          <w:tcPr>
            <w:tcW w:w="9324" w:type="dxa"/>
            <w:gridSpan w:val="5"/>
          </w:tcPr>
          <w:p w:rsidR="00E35CB3" w:rsidRPr="00E96CDB" w:rsidRDefault="00E35CB3" w:rsidP="00E96CD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96CDB">
              <w:rPr>
                <w:b/>
                <w:color w:val="000000"/>
              </w:rPr>
              <w:t>Identificação</w:t>
            </w:r>
          </w:p>
        </w:tc>
      </w:tr>
      <w:tr w:rsidR="005B0582" w:rsidRPr="00E96CDB" w:rsidTr="00E96CDB">
        <w:trPr>
          <w:trHeight w:val="340"/>
        </w:trPr>
        <w:tc>
          <w:tcPr>
            <w:tcW w:w="9324" w:type="dxa"/>
            <w:gridSpan w:val="5"/>
          </w:tcPr>
          <w:p w:rsidR="005B0582" w:rsidRPr="00E96CDB" w:rsidRDefault="005B0582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Nome</w:t>
            </w:r>
            <w:proofErr w:type="gramStart"/>
            <w:r w:rsidRPr="00E96CDB">
              <w:rPr>
                <w:color w:val="000000"/>
              </w:rPr>
              <w:t xml:space="preserve"> </w:t>
            </w:r>
            <w:r w:rsidR="008E7F7A">
              <w:rPr>
                <w:color w:val="000000"/>
              </w:rPr>
              <w:t xml:space="preserve"> </w:t>
            </w:r>
          </w:p>
        </w:tc>
        <w:proofErr w:type="gramEnd"/>
      </w:tr>
      <w:tr w:rsidR="00E35CB3" w:rsidRPr="00E96CDB" w:rsidTr="00E96CDB">
        <w:trPr>
          <w:trHeight w:val="340"/>
        </w:trPr>
        <w:tc>
          <w:tcPr>
            <w:tcW w:w="4168" w:type="dxa"/>
            <w:gridSpan w:val="2"/>
          </w:tcPr>
          <w:p w:rsidR="00E35CB3" w:rsidRPr="00E96CDB" w:rsidRDefault="00E35CB3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Sexo</w:t>
            </w:r>
            <w:proofErr w:type="gramStart"/>
            <w:r w:rsidRPr="00E96CDB">
              <w:rPr>
                <w:color w:val="000000"/>
              </w:rPr>
              <w:t xml:space="preserve">    </w:t>
            </w:r>
            <w:proofErr w:type="gramEnd"/>
            <w:r w:rsidRPr="00E96CDB">
              <w:rPr>
                <w:color w:val="000000"/>
              </w:rPr>
              <w:t>F (    )         M (</w:t>
            </w:r>
            <w:r w:rsidR="00E27543">
              <w:rPr>
                <w:color w:val="000000"/>
              </w:rPr>
              <w:t xml:space="preserve"> </w:t>
            </w:r>
            <w:r w:rsidR="00004A51" w:rsidRPr="00E96CDB">
              <w:rPr>
                <w:color w:val="000000"/>
              </w:rPr>
              <w:t xml:space="preserve">  </w:t>
            </w:r>
            <w:r w:rsidRPr="00E96CDB">
              <w:rPr>
                <w:color w:val="000000"/>
              </w:rPr>
              <w:t>)</w:t>
            </w:r>
          </w:p>
        </w:tc>
        <w:tc>
          <w:tcPr>
            <w:tcW w:w="5156" w:type="dxa"/>
            <w:gridSpan w:val="3"/>
          </w:tcPr>
          <w:p w:rsidR="00E35CB3" w:rsidRPr="00E96CDB" w:rsidRDefault="00E35CB3" w:rsidP="00E27543">
            <w:pPr>
              <w:tabs>
                <w:tab w:val="center" w:pos="2470"/>
              </w:tabs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Data de nasciment</w:t>
            </w:r>
            <w:r w:rsidR="008E7F7A">
              <w:rPr>
                <w:color w:val="000000"/>
              </w:rPr>
              <w:t>o</w:t>
            </w:r>
            <w:proofErr w:type="gramStart"/>
            <w:r w:rsidR="008E7F7A">
              <w:rPr>
                <w:color w:val="000000"/>
              </w:rPr>
              <w:t xml:space="preserve">  </w:t>
            </w:r>
          </w:p>
        </w:tc>
        <w:proofErr w:type="gramEnd"/>
      </w:tr>
      <w:tr w:rsidR="00E27543" w:rsidRPr="00E96CDB" w:rsidTr="009B25CA">
        <w:trPr>
          <w:trHeight w:val="340"/>
        </w:trPr>
        <w:tc>
          <w:tcPr>
            <w:tcW w:w="9324" w:type="dxa"/>
            <w:gridSpan w:val="5"/>
          </w:tcPr>
          <w:p w:rsidR="00E27543" w:rsidRPr="00E96CDB" w:rsidRDefault="00E27543" w:rsidP="00E27543">
            <w:pPr>
              <w:tabs>
                <w:tab w:val="center" w:pos="247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Raça </w:t>
            </w:r>
            <w:proofErr w:type="gramStart"/>
            <w:r>
              <w:rPr>
                <w:color w:val="000000"/>
              </w:rPr>
              <w:t xml:space="preserve">(   </w:t>
            </w:r>
            <w:proofErr w:type="gramEnd"/>
            <w:r>
              <w:rPr>
                <w:color w:val="000000"/>
              </w:rPr>
              <w:t>) Amarelo  (   ) Branco (   ) Índio (   )  Pardo  (   ) Preto</w:t>
            </w:r>
          </w:p>
        </w:tc>
      </w:tr>
      <w:tr w:rsidR="00D81D50" w:rsidRPr="00E96CDB" w:rsidTr="00E96CDB">
        <w:trPr>
          <w:trHeight w:val="340"/>
        </w:trPr>
        <w:tc>
          <w:tcPr>
            <w:tcW w:w="2084" w:type="dxa"/>
          </w:tcPr>
          <w:p w:rsidR="00D81D50" w:rsidRPr="00E96CDB" w:rsidRDefault="00D81D50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RG</w:t>
            </w:r>
            <w:r w:rsidR="00004A51" w:rsidRPr="00E96CDB">
              <w:rPr>
                <w:color w:val="000000"/>
              </w:rPr>
              <w:t xml:space="preserve"> </w:t>
            </w:r>
          </w:p>
        </w:tc>
        <w:tc>
          <w:tcPr>
            <w:tcW w:w="3138" w:type="dxa"/>
            <w:gridSpan w:val="3"/>
          </w:tcPr>
          <w:p w:rsidR="00D81D50" w:rsidRPr="00E96CDB" w:rsidRDefault="00D81D50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 xml:space="preserve">Órgão Expedidor </w:t>
            </w:r>
          </w:p>
        </w:tc>
        <w:tc>
          <w:tcPr>
            <w:tcW w:w="4102" w:type="dxa"/>
          </w:tcPr>
          <w:p w:rsidR="00D81D50" w:rsidRPr="00E96CDB" w:rsidRDefault="00D81D50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Data de expedição</w:t>
            </w:r>
            <w:r w:rsidR="00004A51" w:rsidRPr="00E96CDB">
              <w:rPr>
                <w:color w:val="000000"/>
              </w:rPr>
              <w:t xml:space="preserve"> </w:t>
            </w:r>
          </w:p>
        </w:tc>
      </w:tr>
      <w:tr w:rsidR="00552040" w:rsidRPr="00E96CDB" w:rsidTr="00E96CDB">
        <w:trPr>
          <w:trHeight w:val="340"/>
        </w:trPr>
        <w:tc>
          <w:tcPr>
            <w:tcW w:w="4168" w:type="dxa"/>
            <w:gridSpan w:val="2"/>
          </w:tcPr>
          <w:p w:rsidR="00552040" w:rsidRPr="00E96CDB" w:rsidRDefault="008D0344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CPF</w:t>
            </w:r>
            <w:r w:rsidR="00004A51" w:rsidRPr="00E96CDB">
              <w:rPr>
                <w:color w:val="000000"/>
              </w:rPr>
              <w:t xml:space="preserve"> </w:t>
            </w:r>
          </w:p>
        </w:tc>
        <w:tc>
          <w:tcPr>
            <w:tcW w:w="5156" w:type="dxa"/>
            <w:gridSpan w:val="3"/>
          </w:tcPr>
          <w:p w:rsidR="00552040" w:rsidRPr="00E96CDB" w:rsidRDefault="008D0344" w:rsidP="00416CAA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Título de Eleitor</w:t>
            </w:r>
            <w:r w:rsidR="00004A51" w:rsidRPr="00E96CDB">
              <w:rPr>
                <w:color w:val="000000"/>
              </w:rPr>
              <w:t xml:space="preserve"> </w:t>
            </w:r>
          </w:p>
        </w:tc>
      </w:tr>
      <w:tr w:rsidR="00E35CB3" w:rsidRPr="00E96CDB" w:rsidTr="00E96CDB">
        <w:trPr>
          <w:trHeight w:val="340"/>
        </w:trPr>
        <w:tc>
          <w:tcPr>
            <w:tcW w:w="9324" w:type="dxa"/>
            <w:gridSpan w:val="5"/>
          </w:tcPr>
          <w:p w:rsidR="00E35CB3" w:rsidRPr="00E96CDB" w:rsidRDefault="00E35CB3" w:rsidP="008E7F7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E96CDB">
              <w:rPr>
                <w:b/>
                <w:color w:val="000000"/>
              </w:rPr>
              <w:t>Endereço</w:t>
            </w:r>
            <w:r w:rsidR="008E7F7A">
              <w:rPr>
                <w:b/>
                <w:color w:val="000000"/>
              </w:rPr>
              <w:t xml:space="preserve"> </w:t>
            </w:r>
          </w:p>
        </w:tc>
      </w:tr>
      <w:tr w:rsidR="00D81D50" w:rsidRPr="00E96CDB" w:rsidTr="00E96CDB">
        <w:trPr>
          <w:trHeight w:val="340"/>
        </w:trPr>
        <w:tc>
          <w:tcPr>
            <w:tcW w:w="4180" w:type="dxa"/>
            <w:gridSpan w:val="3"/>
          </w:tcPr>
          <w:p w:rsidR="00D81D50" w:rsidRPr="00E96CDB" w:rsidRDefault="00D81D50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Bairro</w:t>
            </w:r>
            <w:r w:rsidR="00004A51" w:rsidRPr="00E96CDB">
              <w:rPr>
                <w:color w:val="000000"/>
              </w:rPr>
              <w:t xml:space="preserve"> </w:t>
            </w:r>
          </w:p>
        </w:tc>
        <w:tc>
          <w:tcPr>
            <w:tcW w:w="5144" w:type="dxa"/>
            <w:gridSpan w:val="2"/>
          </w:tcPr>
          <w:p w:rsidR="00D81D50" w:rsidRPr="00E96CDB" w:rsidRDefault="00D81D50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Cidade</w:t>
            </w:r>
            <w:r w:rsidR="00004A51" w:rsidRPr="00E96CDB">
              <w:rPr>
                <w:color w:val="000000"/>
              </w:rPr>
              <w:t xml:space="preserve"> </w:t>
            </w:r>
          </w:p>
        </w:tc>
      </w:tr>
      <w:tr w:rsidR="00654DCD" w:rsidRPr="00E96CDB" w:rsidTr="00E96CDB">
        <w:trPr>
          <w:trHeight w:val="340"/>
        </w:trPr>
        <w:tc>
          <w:tcPr>
            <w:tcW w:w="4168" w:type="dxa"/>
            <w:gridSpan w:val="2"/>
          </w:tcPr>
          <w:p w:rsidR="00654DCD" w:rsidRPr="00E96CDB" w:rsidRDefault="00654DCD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Estado</w:t>
            </w:r>
            <w:r w:rsidR="00004A51" w:rsidRPr="00E96CDB">
              <w:rPr>
                <w:color w:val="000000"/>
              </w:rPr>
              <w:t xml:space="preserve"> </w:t>
            </w:r>
          </w:p>
        </w:tc>
        <w:tc>
          <w:tcPr>
            <w:tcW w:w="5156" w:type="dxa"/>
            <w:gridSpan w:val="3"/>
          </w:tcPr>
          <w:p w:rsidR="00654DCD" w:rsidRPr="00E96CDB" w:rsidRDefault="00654DCD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CEP</w:t>
            </w:r>
            <w:r w:rsidR="00004A51" w:rsidRPr="00E96CDB">
              <w:rPr>
                <w:color w:val="000000"/>
              </w:rPr>
              <w:t xml:space="preserve"> </w:t>
            </w:r>
          </w:p>
        </w:tc>
      </w:tr>
      <w:tr w:rsidR="00E35CB3" w:rsidRPr="00E96CDB" w:rsidTr="00E96CDB">
        <w:trPr>
          <w:trHeight w:val="340"/>
        </w:trPr>
        <w:tc>
          <w:tcPr>
            <w:tcW w:w="4168" w:type="dxa"/>
            <w:gridSpan w:val="2"/>
          </w:tcPr>
          <w:p w:rsidR="00E35CB3" w:rsidRPr="00E96CDB" w:rsidRDefault="00E35CB3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Telefone</w:t>
            </w:r>
            <w:r w:rsidR="00004A51" w:rsidRPr="00E96CDB">
              <w:rPr>
                <w:color w:val="000000"/>
              </w:rPr>
              <w:t xml:space="preserve"> </w:t>
            </w:r>
          </w:p>
        </w:tc>
        <w:tc>
          <w:tcPr>
            <w:tcW w:w="5156" w:type="dxa"/>
            <w:gridSpan w:val="3"/>
          </w:tcPr>
          <w:p w:rsidR="00E35CB3" w:rsidRPr="00E96CDB" w:rsidRDefault="00E35CB3" w:rsidP="00E27543">
            <w:pPr>
              <w:spacing w:before="100" w:beforeAutospacing="1" w:after="100" w:afterAutospacing="1"/>
              <w:rPr>
                <w:color w:val="000000"/>
              </w:rPr>
            </w:pPr>
            <w:r w:rsidRPr="00E96CDB">
              <w:rPr>
                <w:color w:val="000000"/>
              </w:rPr>
              <w:t>E-mail</w:t>
            </w:r>
            <w:r w:rsidR="00004A51" w:rsidRPr="00E96CDB">
              <w:rPr>
                <w:color w:val="000000"/>
              </w:rPr>
              <w:t xml:space="preserve"> </w:t>
            </w:r>
          </w:p>
        </w:tc>
      </w:tr>
      <w:tr w:rsidR="008B0DF0" w:rsidRPr="00E96CDB" w:rsidTr="008B0DF0">
        <w:trPr>
          <w:trHeight w:val="340"/>
        </w:trPr>
        <w:tc>
          <w:tcPr>
            <w:tcW w:w="9324" w:type="dxa"/>
            <w:gridSpan w:val="5"/>
          </w:tcPr>
          <w:p w:rsidR="008B0DF0" w:rsidRPr="00E96CDB" w:rsidRDefault="008B0DF0" w:rsidP="008B0DF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Universitária</w:t>
            </w:r>
            <w:r w:rsidR="008E7F7A">
              <w:rPr>
                <w:b/>
                <w:color w:val="000000"/>
              </w:rPr>
              <w:t xml:space="preserve"> </w:t>
            </w:r>
          </w:p>
        </w:tc>
      </w:tr>
      <w:tr w:rsidR="008B0DF0" w:rsidRPr="00E96CDB" w:rsidTr="008B0DF0">
        <w:trPr>
          <w:trHeight w:val="340"/>
        </w:trPr>
        <w:tc>
          <w:tcPr>
            <w:tcW w:w="9324" w:type="dxa"/>
            <w:gridSpan w:val="5"/>
          </w:tcPr>
          <w:p w:rsidR="008B0DF0" w:rsidRPr="00E96CDB" w:rsidRDefault="008B0DF0" w:rsidP="00E2754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Instituição</w:t>
            </w:r>
            <w:r w:rsidR="008E7F7A">
              <w:rPr>
                <w:color w:val="000000"/>
              </w:rPr>
              <w:t xml:space="preserve"> </w:t>
            </w:r>
          </w:p>
        </w:tc>
      </w:tr>
      <w:tr w:rsidR="008B0DF0" w:rsidRPr="00E96CDB" w:rsidTr="008B0DF0">
        <w:trPr>
          <w:trHeight w:val="340"/>
        </w:trPr>
        <w:tc>
          <w:tcPr>
            <w:tcW w:w="9324" w:type="dxa"/>
            <w:gridSpan w:val="5"/>
          </w:tcPr>
          <w:p w:rsidR="008B0DF0" w:rsidRPr="00E96CDB" w:rsidRDefault="008B0DF0" w:rsidP="00E2754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Curso</w:t>
            </w:r>
            <w:r w:rsidR="008E7F7A">
              <w:rPr>
                <w:color w:val="000000"/>
              </w:rPr>
              <w:t xml:space="preserve"> </w:t>
            </w:r>
          </w:p>
        </w:tc>
      </w:tr>
      <w:tr w:rsidR="008B0DF0" w:rsidRPr="00E96CDB" w:rsidTr="008B0DF0">
        <w:trPr>
          <w:trHeight w:val="340"/>
        </w:trPr>
        <w:tc>
          <w:tcPr>
            <w:tcW w:w="9324" w:type="dxa"/>
            <w:gridSpan w:val="5"/>
          </w:tcPr>
          <w:p w:rsidR="008B0DF0" w:rsidRDefault="008B0DF0" w:rsidP="005138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Data de conclusão</w:t>
            </w:r>
            <w:r w:rsidR="008E7F7A">
              <w:rPr>
                <w:color w:val="000000"/>
              </w:rPr>
              <w:t xml:space="preserve"> </w:t>
            </w:r>
          </w:p>
        </w:tc>
      </w:tr>
      <w:tr w:rsidR="008B0DF0" w:rsidRPr="00E96CDB" w:rsidTr="008B0DF0">
        <w:trPr>
          <w:trHeight w:val="340"/>
        </w:trPr>
        <w:tc>
          <w:tcPr>
            <w:tcW w:w="9324" w:type="dxa"/>
            <w:gridSpan w:val="5"/>
          </w:tcPr>
          <w:p w:rsidR="008B0DF0" w:rsidRDefault="008B0DF0" w:rsidP="008B0DF0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241653" w:rsidRDefault="00241653">
      <w:pPr>
        <w:rPr>
          <w:color w:val="000000"/>
        </w:rPr>
      </w:pPr>
    </w:p>
    <w:p w:rsidR="00241653" w:rsidRDefault="00241653">
      <w:pPr>
        <w:rPr>
          <w:color w:val="000000"/>
        </w:rPr>
      </w:pPr>
    </w:p>
    <w:p w:rsidR="00241653" w:rsidRDefault="00241653">
      <w:pPr>
        <w:rPr>
          <w:color w:val="000000"/>
        </w:rPr>
      </w:pPr>
    </w:p>
    <w:p w:rsidR="00D749A5" w:rsidRDefault="00D749A5">
      <w:pPr>
        <w:rPr>
          <w:color w:val="000000"/>
        </w:rPr>
      </w:pPr>
    </w:p>
    <w:p w:rsidR="00241653" w:rsidRDefault="00241653">
      <w:pPr>
        <w:rPr>
          <w:color w:val="000000"/>
        </w:rPr>
      </w:pPr>
    </w:p>
    <w:p w:rsidR="00B96E6A" w:rsidRDefault="00B96E6A">
      <w:pPr>
        <w:rPr>
          <w:color w:val="000000"/>
        </w:rPr>
      </w:pPr>
      <w:r>
        <w:rPr>
          <w:color w:val="000000"/>
        </w:rPr>
        <w:t>Assinatura: _________________________________________ Data:</w:t>
      </w:r>
      <w:r w:rsidR="003965EC">
        <w:rPr>
          <w:color w:val="000000"/>
        </w:rPr>
        <w:t>______________</w:t>
      </w:r>
    </w:p>
    <w:p w:rsidR="002645BD" w:rsidRDefault="002645BD">
      <w:pPr>
        <w:rPr>
          <w:color w:val="000000"/>
        </w:rPr>
      </w:pPr>
    </w:p>
    <w:p w:rsidR="002645BD" w:rsidRDefault="002645BD">
      <w:pPr>
        <w:rPr>
          <w:color w:val="000000"/>
        </w:rPr>
      </w:pP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Documentos Exigidos:</w:t>
      </w: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Ficha de inscrição </w:t>
      </w: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Cópia do Diploma ou certificado de conclusão do curso de Graduação</w:t>
      </w: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Cópia do Histórico Escolar;</w:t>
      </w: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Currículo </w:t>
      </w:r>
    </w:p>
    <w:p w:rsidR="007A602B" w:rsidRDefault="007A602B" w:rsidP="007A60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Cópia da RG e do CPF;</w:t>
      </w:r>
    </w:p>
    <w:p w:rsidR="002645BD" w:rsidRDefault="007A602B" w:rsidP="007A602B">
      <w:pPr>
        <w:rPr>
          <w:color w:val="000000"/>
        </w:rPr>
      </w:pPr>
      <w:r>
        <w:rPr>
          <w:rFonts w:ascii="Arial" w:hAnsi="Arial" w:cs="Arial"/>
          <w:color w:val="000000"/>
        </w:rPr>
        <w:t>6. Carta de justificativa de escolha da disciplina</w:t>
      </w:r>
    </w:p>
    <w:sectPr w:rsidR="002645BD" w:rsidSect="00D749A5">
      <w:pgSz w:w="11906" w:h="16838"/>
      <w:pgMar w:top="567" w:right="34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121B"/>
    <w:multiLevelType w:val="hybridMultilevel"/>
    <w:tmpl w:val="88C8C48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9D77476"/>
    <w:multiLevelType w:val="hybridMultilevel"/>
    <w:tmpl w:val="166C9A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FA"/>
    <w:rsid w:val="00004A51"/>
    <w:rsid w:val="00040DB8"/>
    <w:rsid w:val="000517CA"/>
    <w:rsid w:val="00056853"/>
    <w:rsid w:val="00077C19"/>
    <w:rsid w:val="000E5FED"/>
    <w:rsid w:val="000F2F0C"/>
    <w:rsid w:val="001604D6"/>
    <w:rsid w:val="00164091"/>
    <w:rsid w:val="00172910"/>
    <w:rsid w:val="001C5D01"/>
    <w:rsid w:val="00241653"/>
    <w:rsid w:val="002645BD"/>
    <w:rsid w:val="00275906"/>
    <w:rsid w:val="002C7E4F"/>
    <w:rsid w:val="002D1274"/>
    <w:rsid w:val="003032E5"/>
    <w:rsid w:val="003568D3"/>
    <w:rsid w:val="00360AC9"/>
    <w:rsid w:val="003965EC"/>
    <w:rsid w:val="00397DC5"/>
    <w:rsid w:val="00416CAA"/>
    <w:rsid w:val="00426E97"/>
    <w:rsid w:val="004E1827"/>
    <w:rsid w:val="004F0EFA"/>
    <w:rsid w:val="00513806"/>
    <w:rsid w:val="005416A8"/>
    <w:rsid w:val="00552040"/>
    <w:rsid w:val="0059229C"/>
    <w:rsid w:val="00594AB5"/>
    <w:rsid w:val="005B0582"/>
    <w:rsid w:val="005C792E"/>
    <w:rsid w:val="00654DCD"/>
    <w:rsid w:val="006670DD"/>
    <w:rsid w:val="00701174"/>
    <w:rsid w:val="007115EB"/>
    <w:rsid w:val="007256DF"/>
    <w:rsid w:val="007A602B"/>
    <w:rsid w:val="007A7BF2"/>
    <w:rsid w:val="00866EBA"/>
    <w:rsid w:val="008A7F7B"/>
    <w:rsid w:val="008B0DF0"/>
    <w:rsid w:val="008D0344"/>
    <w:rsid w:val="008E7F7A"/>
    <w:rsid w:val="00A431F5"/>
    <w:rsid w:val="00A46F3D"/>
    <w:rsid w:val="00A65AEA"/>
    <w:rsid w:val="00AE4BAC"/>
    <w:rsid w:val="00B45CBE"/>
    <w:rsid w:val="00B466D6"/>
    <w:rsid w:val="00B6788D"/>
    <w:rsid w:val="00B8631E"/>
    <w:rsid w:val="00B96E6A"/>
    <w:rsid w:val="00BA1097"/>
    <w:rsid w:val="00BB2518"/>
    <w:rsid w:val="00C0762D"/>
    <w:rsid w:val="00C70A70"/>
    <w:rsid w:val="00CB10FC"/>
    <w:rsid w:val="00CD3B57"/>
    <w:rsid w:val="00CE1CC4"/>
    <w:rsid w:val="00D46F75"/>
    <w:rsid w:val="00D749A5"/>
    <w:rsid w:val="00D81D50"/>
    <w:rsid w:val="00DB1642"/>
    <w:rsid w:val="00DF0C14"/>
    <w:rsid w:val="00DF33EE"/>
    <w:rsid w:val="00E27543"/>
    <w:rsid w:val="00E35CB3"/>
    <w:rsid w:val="00E96CDB"/>
    <w:rsid w:val="00EC5725"/>
    <w:rsid w:val="00EE1925"/>
    <w:rsid w:val="00F064F6"/>
    <w:rsid w:val="00F820F6"/>
    <w:rsid w:val="00FA31D7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5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594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uiPriority w:val="22"/>
    <w:qFormat/>
    <w:rsid w:val="004E1827"/>
    <w:rPr>
      <w:b/>
      <w:bCs/>
    </w:rPr>
  </w:style>
  <w:style w:type="paragraph" w:styleId="Textodebalo">
    <w:name w:val="Balloon Text"/>
    <w:basedOn w:val="Normal"/>
    <w:semiHidden/>
    <w:rsid w:val="0024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5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594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uiPriority w:val="22"/>
    <w:qFormat/>
    <w:rsid w:val="004E1827"/>
    <w:rPr>
      <w:b/>
      <w:bCs/>
    </w:rPr>
  </w:style>
  <w:style w:type="paragraph" w:styleId="Textodebalo">
    <w:name w:val="Balloon Text"/>
    <w:basedOn w:val="Normal"/>
    <w:semiHidden/>
    <w:rsid w:val="0024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</vt:lpstr>
    </vt:vector>
  </TitlesOfParts>
  <Company>ufop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</dc:title>
  <dc:creator>Merabe</dc:creator>
  <cp:lastModifiedBy>UFOP</cp:lastModifiedBy>
  <cp:revision>8</cp:revision>
  <cp:lastPrinted>2019-07-17T19:58:00Z</cp:lastPrinted>
  <dcterms:created xsi:type="dcterms:W3CDTF">2019-07-17T19:31:00Z</dcterms:created>
  <dcterms:modified xsi:type="dcterms:W3CDTF">2019-07-18T15:38:00Z</dcterms:modified>
</cp:coreProperties>
</file>