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/>
          <w:lang w:val="pt-BR"/>
        </w:rPr>
      </w:pPr>
      <w:r>
        <w:rPr>
          <w:rFonts w:hint="default"/>
          <w:lang w:val="pt-BR"/>
        </w:rPr>
        <w:t>Ficha  de inscrição- Disciplinas Isoladas- 2020/1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="1342" w:tblpY="185"/>
        <w:tblOverlap w:val="never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084"/>
        <w:gridCol w:w="12"/>
        <w:gridCol w:w="1042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Nome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Sexo    F (    )         M (   )</w:t>
            </w:r>
          </w:p>
        </w:tc>
        <w:tc>
          <w:tcPr>
            <w:tcW w:w="5156" w:type="dxa"/>
            <w:gridSpan w:val="3"/>
          </w:tcPr>
          <w:p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nascimento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Raça (   ) Amarelo  (   ) Branco (   ) Índio (   )  Pardo  (   ) Preto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4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RG </w:t>
            </w:r>
          </w:p>
        </w:tc>
        <w:tc>
          <w:tcPr>
            <w:tcW w:w="3138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Órgão Expedidor </w:t>
            </w:r>
          </w:p>
        </w:tc>
        <w:tc>
          <w:tcPr>
            <w:tcW w:w="4102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expedição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CPF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Título de Eleitor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Endereço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80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Bairro </w:t>
            </w:r>
          </w:p>
        </w:tc>
        <w:tc>
          <w:tcPr>
            <w:tcW w:w="5144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Estado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CEP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Telefone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Formação Universitária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Instituição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Curso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conclusão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</w:p>
    <w:tbl>
      <w:tblPr>
        <w:tblStyle w:val="10"/>
        <w:tblpPr w:leftFromText="141" w:rightFromText="141" w:vertAnchor="page" w:horzAnchor="margin" w:tblpXSpec="center" w:tblpY="3601"/>
        <w:tblW w:w="11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027"/>
        <w:gridCol w:w="2181"/>
        <w:gridCol w:w="3530"/>
        <w:gridCol w:w="1950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81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027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2181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3530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Disciplina </w:t>
            </w:r>
          </w:p>
        </w:tc>
        <w:tc>
          <w:tcPr>
            <w:tcW w:w="1950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Linha de Pesquisa</w:t>
            </w:r>
          </w:p>
        </w:tc>
        <w:tc>
          <w:tcPr>
            <w:tcW w:w="1127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Disciplnas escolhidas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381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102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14:00  às 18:00</w:t>
            </w:r>
          </w:p>
        </w:tc>
        <w:tc>
          <w:tcPr>
            <w:tcW w:w="218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Guilherme Motta</w:t>
            </w:r>
          </w:p>
        </w:tc>
        <w:tc>
          <w:tcPr>
            <w:tcW w:w="353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sz w:val="20"/>
                <w:szCs w:val="20"/>
                <w:lang w:val="pt-BR" w:eastAsia="pt-BR"/>
              </w:rPr>
              <w:t xml:space="preserve">O alcance da utopia platônica na República </w:t>
            </w:r>
          </w:p>
        </w:tc>
        <w:tc>
          <w:tcPr>
            <w:tcW w:w="1950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Ética e Filosofia Política</w:t>
            </w:r>
          </w:p>
        </w:tc>
        <w:tc>
          <w:tcPr>
            <w:tcW w:w="112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381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102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14:00  às 18:00</w:t>
            </w:r>
          </w:p>
        </w:tc>
        <w:tc>
          <w:tcPr>
            <w:tcW w:w="218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ªCíntia Vieira da Silva</w:t>
            </w:r>
          </w:p>
        </w:tc>
        <w:tc>
          <w:tcPr>
            <w:tcW w:w="3530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>Deleuze e as Artes</w:t>
            </w:r>
          </w:p>
        </w:tc>
        <w:tc>
          <w:tcPr>
            <w:tcW w:w="1950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Estética e Filosofia da Arte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2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381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102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14:00  às 18:00</w:t>
            </w:r>
          </w:p>
        </w:tc>
        <w:tc>
          <w:tcPr>
            <w:tcW w:w="2181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Prof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Douglas Garcia</w:t>
            </w:r>
          </w:p>
        </w:tc>
        <w:tc>
          <w:tcPr>
            <w:tcW w:w="3530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>Introdução à Teoria dos Sentimentos Morais (1759), de Adam Smith</w:t>
            </w:r>
          </w:p>
        </w:tc>
        <w:tc>
          <w:tcPr>
            <w:tcW w:w="1950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Ética e Filosofia Polític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a</w:t>
            </w:r>
          </w:p>
        </w:tc>
        <w:tc>
          <w:tcPr>
            <w:tcW w:w="112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381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102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14:00  às 18:00</w:t>
            </w:r>
          </w:p>
        </w:tc>
        <w:tc>
          <w:tcPr>
            <w:tcW w:w="218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Prof.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Sérgio Miranda</w:t>
            </w:r>
          </w:p>
        </w:tc>
        <w:tc>
          <w:tcPr>
            <w:tcW w:w="3530" w:type="dxa"/>
            <w:vAlign w:val="top"/>
          </w:tcPr>
          <w:p>
            <w:pPr>
              <w:jc w:val="both"/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 xml:space="preserve">Liberdade de expressão e ofensas religiosas </w:t>
            </w:r>
          </w:p>
        </w:tc>
        <w:tc>
          <w:tcPr>
            <w:tcW w:w="1950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112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381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102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14:00  às 18:00</w:t>
            </w:r>
          </w:p>
        </w:tc>
        <w:tc>
          <w:tcPr>
            <w:tcW w:w="218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Prof.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Ricardo Nachmanowicz</w:t>
            </w:r>
          </w:p>
        </w:tc>
        <w:tc>
          <w:tcPr>
            <w:tcW w:w="3530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>A estética na tradição fenomenológica</w:t>
            </w:r>
          </w:p>
        </w:tc>
        <w:tc>
          <w:tcPr>
            <w:tcW w:w="1950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Estética e Filosofia da Arte</w:t>
            </w:r>
          </w:p>
        </w:tc>
        <w:tc>
          <w:tcPr>
            <w:tcW w:w="112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381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Sexta-feira</w:t>
            </w:r>
          </w:p>
        </w:tc>
        <w:tc>
          <w:tcPr>
            <w:tcW w:w="102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14:00 às 18:00  </w:t>
            </w:r>
          </w:p>
        </w:tc>
        <w:tc>
          <w:tcPr>
            <w:tcW w:w="2181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Romero Alves Freitas</w:t>
            </w:r>
          </w:p>
        </w:tc>
        <w:tc>
          <w:tcPr>
            <w:tcW w:w="3530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iCs/>
                <w:sz w:val="20"/>
                <w:szCs w:val="20"/>
                <w:lang w:val="en-US" w:eastAsia="pt-BR"/>
              </w:rPr>
              <w:t>Introdução à hermenêutica</w:t>
            </w:r>
          </w:p>
        </w:tc>
        <w:tc>
          <w:tcPr>
            <w:tcW w:w="1950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112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Assinatura :</w:t>
      </w:r>
    </w:p>
    <w:sectPr>
      <w:headerReference r:id="rId3" w:type="default"/>
      <w:pgSz w:w="11906" w:h="16838"/>
      <w:pgMar w:top="844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outlineLvl w:val="0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5589270</wp:posOffset>
          </wp:positionH>
          <wp:positionV relativeFrom="paragraph">
            <wp:posOffset>0</wp:posOffset>
          </wp:positionV>
          <wp:extent cx="516255" cy="1143000"/>
          <wp:effectExtent l="0" t="0" r="0" b="0"/>
          <wp:wrapTight wrapText="bothSides">
            <wp:wrapPolygon>
              <wp:start x="0" y="0"/>
              <wp:lineTo x="0" y="21240"/>
              <wp:lineTo x="20723" y="21240"/>
              <wp:lineTo x="20723" y="0"/>
              <wp:lineTo x="0" y="0"/>
            </wp:wrapPolygon>
          </wp:wrapTight>
          <wp:docPr id="3" name="Imagem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114300</wp:posOffset>
          </wp:positionV>
          <wp:extent cx="685800" cy="685800"/>
          <wp:effectExtent l="0" t="0" r="0" b="0"/>
          <wp:wrapTight wrapText="bothSides">
            <wp:wrapPolygon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MINISTÉRIO DA EDUCAÇÃO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UNIVERSIDADE FEDERAL DE OURO PRETO - UFOP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t>INSTITUTO DE FILOSOFIA, ARTES E CULTURA – IFAC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PROGRAMA DE PÓS-GRADUAÇÃO EM FILOSOFIA</w:t>
    </w:r>
  </w:p>
  <w:p>
    <w:pPr>
      <w:pBdr>
        <w:bottom w:val="single" w:color="auto" w:sz="4" w:space="5"/>
      </w:pBdr>
    </w:pPr>
    <w:r>
      <w:t xml:space="preserve">             </w:t>
    </w: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7"/>
    <w:rsid w:val="00036163"/>
    <w:rsid w:val="00052E8F"/>
    <w:rsid w:val="000A6A70"/>
    <w:rsid w:val="000D0971"/>
    <w:rsid w:val="000D152B"/>
    <w:rsid w:val="00101546"/>
    <w:rsid w:val="00112429"/>
    <w:rsid w:val="002A2E20"/>
    <w:rsid w:val="00313A22"/>
    <w:rsid w:val="00363AA7"/>
    <w:rsid w:val="004A2B1A"/>
    <w:rsid w:val="004A3499"/>
    <w:rsid w:val="004D1A54"/>
    <w:rsid w:val="004D5719"/>
    <w:rsid w:val="00527157"/>
    <w:rsid w:val="00620DD3"/>
    <w:rsid w:val="006A6F83"/>
    <w:rsid w:val="00730DDC"/>
    <w:rsid w:val="007642FC"/>
    <w:rsid w:val="008601E4"/>
    <w:rsid w:val="008E6CF1"/>
    <w:rsid w:val="009154C5"/>
    <w:rsid w:val="00950AC0"/>
    <w:rsid w:val="00983801"/>
    <w:rsid w:val="009B0777"/>
    <w:rsid w:val="009C235F"/>
    <w:rsid w:val="00A055FD"/>
    <w:rsid w:val="00A138FA"/>
    <w:rsid w:val="00A20183"/>
    <w:rsid w:val="00AC3094"/>
    <w:rsid w:val="00AC45A6"/>
    <w:rsid w:val="00B5658E"/>
    <w:rsid w:val="00BE597B"/>
    <w:rsid w:val="00C2415F"/>
    <w:rsid w:val="00C972AD"/>
    <w:rsid w:val="00D27690"/>
    <w:rsid w:val="00D45A6B"/>
    <w:rsid w:val="00D72D11"/>
    <w:rsid w:val="00E23F85"/>
    <w:rsid w:val="00F974C7"/>
    <w:rsid w:val="07DA45A6"/>
    <w:rsid w:val="157B784B"/>
    <w:rsid w:val="24A94EF0"/>
    <w:rsid w:val="35F7309B"/>
    <w:rsid w:val="6666789D"/>
    <w:rsid w:val="72B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3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rPr>
      <w:rFonts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Cabeçalho Char"/>
    <w:basedOn w:val="6"/>
    <w:link w:val="3"/>
    <w:qFormat/>
    <w:uiPriority w:val="99"/>
  </w:style>
  <w:style w:type="character" w:customStyle="1" w:styleId="13">
    <w:name w:val="Rodapé Char"/>
    <w:basedOn w:val="6"/>
    <w:link w:val="4"/>
    <w:qFormat/>
    <w:uiPriority w:val="0"/>
  </w:style>
  <w:style w:type="character" w:customStyle="1" w:styleId="14">
    <w:name w:val="Texto de balão Char"/>
    <w:basedOn w:val="6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x_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6">
    <w:name w:val="x_gmail-mso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748</Characters>
  <Lines>11</Lines>
  <Paragraphs>3</Paragraphs>
  <TotalTime>2</TotalTime>
  <ScaleCrop>false</ScaleCrop>
  <LinksUpToDate>false</LinksUpToDate>
  <CharactersWithSpaces>845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2019-01-24T15:59:00Z</dcterms:created>
  <dc:creator>UFOP</dc:creator>
  <cp:lastModifiedBy>UFOP</cp:lastModifiedBy>
  <cp:lastPrinted>2019-02-18T16:37:00Z</cp:lastPrinted>
  <dcterms:modified xsi:type="dcterms:W3CDTF">2020-03-12T18:20:44Z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